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1E2D3" w14:textId="77777777" w:rsidR="00FA3DA8" w:rsidRDefault="00FA3DA8" w:rsidP="00FA3DA8">
      <w:pPr>
        <w:spacing w:after="0" w:line="240" w:lineRule="auto"/>
      </w:pPr>
    </w:p>
    <w:p w14:paraId="0547951E" w14:textId="77777777" w:rsidR="00FA3DA8" w:rsidRPr="00FA3DA8" w:rsidRDefault="00FA3DA8" w:rsidP="00FA3DA8">
      <w:pPr>
        <w:spacing w:after="0" w:line="240" w:lineRule="auto"/>
        <w:rPr>
          <w:b/>
          <w:bCs/>
        </w:rPr>
      </w:pPr>
      <w:r w:rsidRPr="00FA3DA8">
        <w:rPr>
          <w:b/>
          <w:bCs/>
        </w:rPr>
        <w:t>Általános Szerződési Feltételek</w:t>
      </w:r>
    </w:p>
    <w:p w14:paraId="1B602F27" w14:textId="77777777" w:rsidR="00FA3DA8" w:rsidRDefault="00FA3DA8" w:rsidP="00FA3DA8">
      <w:pPr>
        <w:spacing w:after="0" w:line="240" w:lineRule="auto"/>
      </w:pPr>
    </w:p>
    <w:p w14:paraId="263058EC" w14:textId="0CE3D49C" w:rsidR="00FA3DA8" w:rsidRDefault="00FA3DA8" w:rsidP="00FA3DA8">
      <w:pPr>
        <w:spacing w:after="0" w:line="240" w:lineRule="auto"/>
      </w:pPr>
      <w:r>
        <w:t>Jelen dokumentum alapján létrejött szerződés nem kerül iktatásra (utólag nem hozzáférhető, a szerződés megkötését a rendelési adatok bizonyítják), ráutaló magatartással tett jognyilatkozattal jön létre,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974B360" w14:textId="77777777" w:rsidR="00FA3DA8" w:rsidRDefault="00FA3DA8" w:rsidP="00FA3DA8">
      <w:pPr>
        <w:spacing w:after="0" w:line="240" w:lineRule="auto"/>
      </w:pPr>
    </w:p>
    <w:p w14:paraId="27D011FB" w14:textId="77777777" w:rsidR="00FA3DA8" w:rsidRDefault="00FA3DA8" w:rsidP="00FA3DA8">
      <w:pPr>
        <w:spacing w:after="0" w:line="240" w:lineRule="auto"/>
      </w:pPr>
      <w:r>
        <w:t xml:space="preserve">Jelen ÁSZF hatálya Szolgáltató weblapján (https://bookbar.hu/) és </w:t>
      </w:r>
      <w:proofErr w:type="spellStart"/>
      <w:r>
        <w:t>aldomainjein</w:t>
      </w:r>
      <w:proofErr w:type="spellEnd"/>
      <w:r>
        <w:t xml:space="preserve"> történő jogviszonyokra terjed ki. Jelen ÁSZF folyamatosan elérhető (és letölthető, bármikor kinyomtatható) a következő weboldalról: https://bookbar.hu/altalanos-szerzodesi-feltetelek</w:t>
      </w:r>
    </w:p>
    <w:p w14:paraId="70779841" w14:textId="77777777" w:rsidR="00FA3DA8" w:rsidRDefault="00FA3DA8" w:rsidP="00FA3DA8">
      <w:pPr>
        <w:spacing w:after="0" w:line="240" w:lineRule="auto"/>
      </w:pPr>
    </w:p>
    <w:p w14:paraId="744E7F28" w14:textId="6D1241EA" w:rsidR="00FA3DA8" w:rsidRDefault="00FA3DA8" w:rsidP="00FA3DA8">
      <w:pPr>
        <w:spacing w:after="0" w:line="240" w:lineRule="auto"/>
      </w:pPr>
      <w:r>
        <w:t>Definíciók:</w:t>
      </w:r>
    </w:p>
    <w:p w14:paraId="02710B7C" w14:textId="77777777" w:rsidR="00FA3DA8" w:rsidRDefault="00FA3DA8" w:rsidP="00FA3DA8">
      <w:pPr>
        <w:spacing w:after="0" w:line="240" w:lineRule="auto"/>
      </w:pPr>
      <w:r>
        <w:t xml:space="preserve">Felhasználó: Bármely </w:t>
      </w:r>
      <w:proofErr w:type="gramStart"/>
      <w:r>
        <w:t>természetes, jogi személy,</w:t>
      </w:r>
      <w:proofErr w:type="gramEnd"/>
      <w:r>
        <w:t xml:space="preserve"> vagy szervezet, aki Szolgáltató szolgáltatásait igénybe veszi, Szolgáltatóval szerződést köt.</w:t>
      </w:r>
    </w:p>
    <w:p w14:paraId="45D24161" w14:textId="77777777" w:rsidR="00FA3DA8" w:rsidRDefault="00FA3DA8" w:rsidP="00FA3DA8">
      <w:pPr>
        <w:spacing w:after="0" w:line="240" w:lineRule="auto"/>
      </w:pPr>
      <w:r>
        <w:t>Fogyasztó: Olyan Felhasználó, aki a szakmája, önálló foglalkozása vagy üzleti tevékenysége körén kívül eljáró természetes személy.</w:t>
      </w:r>
    </w:p>
    <w:p w14:paraId="2E22FBF6" w14:textId="77777777" w:rsidR="00FA3DA8" w:rsidRDefault="00FA3DA8" w:rsidP="00FA3DA8">
      <w:pPr>
        <w:spacing w:after="0" w:line="240" w:lineRule="auto"/>
      </w:pPr>
      <w:r>
        <w:t>Vállalkozás: A szakmája, önálló foglalkozása vagy üzleti tevékenysége körében eljáró személy.</w:t>
      </w:r>
    </w:p>
    <w:p w14:paraId="0F28CF0F" w14:textId="77777777" w:rsidR="00FA3DA8" w:rsidRDefault="00FA3DA8" w:rsidP="00FA3DA8">
      <w:pPr>
        <w:spacing w:after="0" w:line="240" w:lineRule="auto"/>
      </w:pPr>
      <w:r>
        <w:t>Szolgáltató: Az információs társadalommal összefüggő szolgáltatást nyújtó természetes, illetve jogi személy vagy jogi személyiség nélküli szervezet, aki a Felhasználó részére szolgáltatást nyújt, aki a Felhasználóval szerződést köt.</w:t>
      </w:r>
    </w:p>
    <w:p w14:paraId="511D0162" w14:textId="77777777" w:rsidR="00FA3DA8" w:rsidRDefault="00FA3DA8" w:rsidP="00FA3DA8">
      <w:pPr>
        <w:spacing w:after="0" w:line="240" w:lineRule="auto"/>
      </w:pPr>
    </w:p>
    <w:p w14:paraId="2B9C18E4" w14:textId="09D32CEA" w:rsidR="00FA3DA8" w:rsidRDefault="00FA3DA8" w:rsidP="00FA3DA8">
      <w:pPr>
        <w:spacing w:after="0" w:line="240" w:lineRule="auto"/>
      </w:pPr>
      <w:r>
        <w:t>1. SZOLGÁLTATÓ ADATAI:</w:t>
      </w:r>
    </w:p>
    <w:p w14:paraId="27D6D7A1" w14:textId="77777777" w:rsidR="00096EAC" w:rsidRDefault="00096EAC" w:rsidP="00FA3DA8">
      <w:pPr>
        <w:spacing w:after="0" w:line="240" w:lineRule="auto"/>
      </w:pPr>
      <w:r>
        <w:t>Weboldal tulajdonosa: Bazsali-Németh Flóra</w:t>
      </w:r>
    </w:p>
    <w:p w14:paraId="1E739D46" w14:textId="63FACEA7" w:rsidR="00FA3DA8" w:rsidRDefault="00FA3DA8" w:rsidP="00FA3DA8">
      <w:pPr>
        <w:spacing w:after="0" w:line="240" w:lineRule="auto"/>
      </w:pPr>
      <w:r>
        <w:t xml:space="preserve">A szolgáltató neve: </w:t>
      </w:r>
      <w:proofErr w:type="spellStart"/>
      <w:r>
        <w:t>Bazsali</w:t>
      </w:r>
      <w:proofErr w:type="spellEnd"/>
      <w:r>
        <w:t xml:space="preserve"> Gábor </w:t>
      </w:r>
      <w:proofErr w:type="spellStart"/>
      <w:r>
        <w:t>e.v</w:t>
      </w:r>
      <w:proofErr w:type="spellEnd"/>
      <w:r>
        <w:t>.</w:t>
      </w:r>
    </w:p>
    <w:p w14:paraId="546553FB" w14:textId="3E59F74E" w:rsidR="00FA3DA8" w:rsidRDefault="00FA3DA8" w:rsidP="00FA3DA8">
      <w:pPr>
        <w:spacing w:after="0" w:line="240" w:lineRule="auto"/>
      </w:pPr>
      <w:r>
        <w:t xml:space="preserve">A szolgáltató székhelye (és egyben a panaszügyintézés helye): 1138 Budapest, </w:t>
      </w:r>
      <w:proofErr w:type="spellStart"/>
      <w:r>
        <w:t>Tomori</w:t>
      </w:r>
      <w:proofErr w:type="spellEnd"/>
      <w:r>
        <w:t xml:space="preserve"> köz 11.</w:t>
      </w:r>
    </w:p>
    <w:p w14:paraId="4E539DF2" w14:textId="113CFB8A" w:rsidR="00FA3DA8" w:rsidRDefault="00FA3DA8" w:rsidP="00FA3DA8">
      <w:pPr>
        <w:spacing w:after="0" w:line="240" w:lineRule="auto"/>
      </w:pPr>
      <w:r>
        <w:t xml:space="preserve">A szolgáltató elérhetősége, az igénybe vevőkkel való kapcsolattartásra szolgáló, rendszeresen használt elektronikus levelezési címe: </w:t>
      </w:r>
      <w:r w:rsidR="00AA01A1">
        <w:t>flora</w:t>
      </w:r>
      <w:r>
        <w:t>@bookbar.hu</w:t>
      </w:r>
    </w:p>
    <w:p w14:paraId="78DF3DFA" w14:textId="64E88669" w:rsidR="00FA3DA8" w:rsidRDefault="00FA3DA8" w:rsidP="00FA3DA8">
      <w:pPr>
        <w:spacing w:after="0" w:line="240" w:lineRule="auto"/>
      </w:pPr>
      <w:r>
        <w:t>Rendelésekkel kapcsolatos ügyintézés: flora@bookbar.hu</w:t>
      </w:r>
    </w:p>
    <w:p w14:paraId="6B3A4A95" w14:textId="77777777" w:rsidR="00A72FB4" w:rsidRDefault="00A72FB4" w:rsidP="00A72FB4">
      <w:pPr>
        <w:spacing w:after="0" w:line="240" w:lineRule="auto"/>
      </w:pPr>
      <w:r>
        <w:t>Adóazonosító jel: 8446042592</w:t>
      </w:r>
    </w:p>
    <w:p w14:paraId="364C32A9" w14:textId="77777777" w:rsidR="00A72FB4" w:rsidRDefault="00A72FB4" w:rsidP="00A72FB4">
      <w:pPr>
        <w:spacing w:after="0" w:line="240" w:lineRule="auto"/>
      </w:pPr>
      <w:r>
        <w:t>Illetékes igazgatóság: Nemzeti Adó- és Vámhivatal Békés Vármegyei Adó- és Vámigazgatósága</w:t>
      </w:r>
    </w:p>
    <w:p w14:paraId="244052E4" w14:textId="77777777" w:rsidR="00A72FB4" w:rsidRDefault="00A72FB4" w:rsidP="00A72FB4">
      <w:pPr>
        <w:spacing w:after="0" w:line="240" w:lineRule="auto"/>
      </w:pPr>
      <w:r>
        <w:t>Okmányirodai nyilvántartási szám: 59435985</w:t>
      </w:r>
    </w:p>
    <w:p w14:paraId="286B96AE" w14:textId="52B8B1F8" w:rsidR="00FA3DA8" w:rsidRDefault="00A72FB4" w:rsidP="00A72FB4">
      <w:pPr>
        <w:spacing w:after="0" w:line="240" w:lineRule="auto"/>
      </w:pPr>
      <w:r>
        <w:t>Közösségi adószám: HU90277065 - Érvényesség kezdete: 2024-07-05</w:t>
      </w:r>
      <w:r w:rsidR="00FA3DA8">
        <w:t>A szerződés nyelve: magyar</w:t>
      </w:r>
    </w:p>
    <w:p w14:paraId="428050FA" w14:textId="77777777" w:rsidR="00FA3DA8" w:rsidRDefault="00FA3DA8" w:rsidP="00FA3DA8">
      <w:pPr>
        <w:spacing w:after="0" w:line="240" w:lineRule="auto"/>
      </w:pPr>
      <w:r>
        <w:t>A tárhely-szolgáltató neve, elérhetőségei:</w:t>
      </w:r>
    </w:p>
    <w:p w14:paraId="4FAF5066" w14:textId="77777777" w:rsidR="00FA3DA8" w:rsidRDefault="00FA3DA8" w:rsidP="00FA3DA8">
      <w:pPr>
        <w:spacing w:after="0" w:line="240" w:lineRule="auto"/>
      </w:pPr>
      <w:proofErr w:type="spellStart"/>
      <w:r>
        <w:t>Rackforest</w:t>
      </w:r>
      <w:proofErr w:type="spellEnd"/>
    </w:p>
    <w:p w14:paraId="14F50C68" w14:textId="77777777" w:rsidR="00FA3DA8" w:rsidRDefault="00FA3DA8" w:rsidP="00FA3DA8">
      <w:pPr>
        <w:spacing w:after="0" w:line="240" w:lineRule="auto"/>
      </w:pPr>
    </w:p>
    <w:p w14:paraId="13AC4122" w14:textId="4779566A" w:rsidR="00FA3DA8" w:rsidRDefault="00FA3DA8" w:rsidP="00FA3DA8">
      <w:pPr>
        <w:spacing w:after="0" w:line="240" w:lineRule="auto"/>
      </w:pPr>
      <w:r>
        <w:t>2. ALAPVETŐ RENDELKEZÉSEK:</w:t>
      </w:r>
    </w:p>
    <w:p w14:paraId="524B744A" w14:textId="77777777" w:rsidR="00FA3DA8" w:rsidRDefault="00FA3DA8" w:rsidP="00FA3DA8">
      <w:pPr>
        <w:spacing w:after="0" w:line="240" w:lineRule="auto"/>
      </w:pPr>
      <w:r>
        <w:t xml:space="preserve">2.1. A jelen ÁSZF-ben nem szabályozott kérdésekre, valamint jelen ÁSZF értelmezésére a magyar jog az irányadó, különös tekintettel a Polgári Törvénykönyvről szóló 2013. évi V. törvény („Ptk.”) és az elektronikus kereskedelmi szolgáltatások, az információs </w:t>
      </w:r>
      <w:r>
        <w:lastRenderedPageBreak/>
        <w:t>társadalommal összefüggő szolgáltatások egyes kérdéseiről szóló 2001. évi CVIII. (Elker. tv.) törvény, valamint a fogyasztó és a vállalkozás közötti szerződések részletes szabályairól szóló 45/2014. (II. 26.) Korm. rendelet rendelkezéseire. Speciális termékekre a vonatkozó ágazati jogszabályi rendelkezések az irányadók. A vonatkozó jogszabályok kötelező rendelkezései a felekre külön kikötés nélkül is irányadók.</w:t>
      </w:r>
    </w:p>
    <w:p w14:paraId="33B92AE7" w14:textId="2002DD2F" w:rsidR="00FA3DA8" w:rsidRDefault="00FA3DA8" w:rsidP="00FA3DA8">
      <w:pPr>
        <w:spacing w:after="0" w:line="240" w:lineRule="auto"/>
      </w:pPr>
      <w:r>
        <w:t>2.2. A jelen ÁSZF 2026.02.01. napjától hatályos és visszavonásig hatályban marad. A jelen ÁSZF módosításait a Szolgáltató a weboldalon közzéteszi, illetve a regisztrált/vagy korábban már vásárló Felhasználókat a változásról e-mailben értesíti. A módosítások nem érintik a korábban megkötött szerződéseket, azaz a módosításoknak nincs visszaható hatálya.</w:t>
      </w:r>
    </w:p>
    <w:p w14:paraId="61AFA899" w14:textId="77777777" w:rsidR="00FA3DA8" w:rsidRDefault="00FA3DA8" w:rsidP="00FA3DA8">
      <w:pPr>
        <w:spacing w:after="0" w:line="240" w:lineRule="auto"/>
      </w:pPr>
      <w:r>
        <w:t>2.3. 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2AE3D6C4" w14:textId="77777777" w:rsidR="00FA3DA8" w:rsidRDefault="00FA3DA8" w:rsidP="00FA3DA8">
      <w:pPr>
        <w:spacing w:after="0" w:line="240" w:lineRule="auto"/>
      </w:pPr>
      <w:r>
        <w:t>2.4. Szolgáltató nem vállal felelősséget a Szolgáltatóhoz nem köthető, a Szolgáltató által nem üzemeltetett más weboldalon közzétett termékek adás-vételével kapcsolatban.</w:t>
      </w:r>
    </w:p>
    <w:p w14:paraId="7CB18166" w14:textId="77777777" w:rsidR="00FA3DA8" w:rsidRDefault="00FA3DA8" w:rsidP="00FA3DA8">
      <w:pPr>
        <w:spacing w:after="0" w:line="240" w:lineRule="auto"/>
      </w:pPr>
    </w:p>
    <w:p w14:paraId="01B2E73D" w14:textId="17E9BAD7" w:rsidR="00FA3DA8" w:rsidRDefault="00FA3DA8" w:rsidP="00FA3DA8">
      <w:pPr>
        <w:spacing w:after="0" w:line="240" w:lineRule="auto"/>
      </w:pPr>
      <w:r>
        <w:t>3. REGISZTRÁCIÓ / VÁSÁRLÁS</w:t>
      </w:r>
    </w:p>
    <w:p w14:paraId="475DADF5" w14:textId="77777777" w:rsidR="00FA3DA8" w:rsidRDefault="00FA3DA8" w:rsidP="00FA3DA8">
      <w:pPr>
        <w:spacing w:after="0" w:line="240" w:lineRule="auto"/>
      </w:pPr>
      <w:r>
        <w:t>3.1. A szolgáltatás igénybevétele/megrendelése/előfizetése során megadott valótlan, vagy más személyhez köthető adatok esetén a létrejövő elektronikus szerződést az arra jogosult fél a bíróság előtt megtámadhatja. Az eredményes megtámadás (pernyertesség) következtében a szerződés a megkötésének időpontjától érvénytelenné válik, vagy ha az más szerződést leplez, a felek jogait és kötelezettségeit a leplezett szerződés alapján kell megítélni.</w:t>
      </w:r>
    </w:p>
    <w:p w14:paraId="6FE75C95" w14:textId="77777777" w:rsidR="00FA3DA8" w:rsidRDefault="00FA3DA8" w:rsidP="00FA3DA8">
      <w:pPr>
        <w:spacing w:after="0" w:line="240" w:lineRule="auto"/>
      </w:pPr>
      <w:r>
        <w:t xml:space="preserve">3.2. A Szolgáltatót a Felhasználó által tévesen és/vagy pontatlanul megadott adatokra visszavezethető szállítási késedelemért, illetve egyéb problémáért, hibáért semminemű felelősség nem terheli. Szolgáltató azonban tájékoztatja a Felhasználókat, hogy a Felhasználóval történt egyeztetés és egyértelmű beazonosítás után a tévesen beírt adatokat javíthatja a rendelésben, hogy a számlázás és kiszállítás ne </w:t>
      </w:r>
      <w:proofErr w:type="spellStart"/>
      <w:r>
        <w:t>ütközzön</w:t>
      </w:r>
      <w:proofErr w:type="spellEnd"/>
      <w:r>
        <w:t xml:space="preserve"> akadályba.</w:t>
      </w:r>
    </w:p>
    <w:p w14:paraId="19D7A309" w14:textId="77777777" w:rsidR="00FA3DA8" w:rsidRDefault="00FA3DA8" w:rsidP="00FA3DA8">
      <w:pPr>
        <w:spacing w:after="0" w:line="240" w:lineRule="auto"/>
      </w:pPr>
      <w:r>
        <w:t>3.3. A Szolgáltatót nem terheli felelősség az abból adódó károkért, ha Felhasználó a jelszavát elfelejti, vagy az illetéktelenek számára bármely nem a Szolgáltatónak felróható okból hozzáférhetővé válik (ha van regisztráció az oldalon).</w:t>
      </w:r>
    </w:p>
    <w:p w14:paraId="5A19405C" w14:textId="77777777" w:rsidR="00FA3DA8" w:rsidRDefault="00FA3DA8" w:rsidP="00FA3DA8">
      <w:pPr>
        <w:spacing w:after="0" w:line="240" w:lineRule="auto"/>
      </w:pPr>
    </w:p>
    <w:p w14:paraId="0096611F" w14:textId="77777777" w:rsidR="00FA3DA8" w:rsidRDefault="00FA3DA8" w:rsidP="00FA3DA8">
      <w:pPr>
        <w:spacing w:after="0" w:line="240" w:lineRule="auto"/>
      </w:pPr>
      <w:r>
        <w:t>4. MEGVÁSÁROLHATÓ TERMÉKEK, SZOLGÁLTATÁSOK KÖRE ÉS ÁRAK</w:t>
      </w:r>
    </w:p>
    <w:p w14:paraId="2418955D" w14:textId="3E462B9D" w:rsidR="00FA3DA8" w:rsidRDefault="00FA3DA8" w:rsidP="00FA3DA8">
      <w:pPr>
        <w:spacing w:after="0" w:line="240" w:lineRule="auto"/>
      </w:pPr>
      <w:r>
        <w:t xml:space="preserve">4.1. A megjelenített termékek a webáruházból online rendelhetők meg. A termékekre vonatkozóan megjelenített árak forintban értendők, bruttó árak (tehát tartalmazzák a törvényben előírt 5% és 27%-os áfát, illetve, ha a Szolgáltató áfa mentesen számláz, az árak a fizetendő összegek), azonban nem tartalmazzák a szállítással, fizetéssel kapcsolatos díjakat. </w:t>
      </w:r>
    </w:p>
    <w:p w14:paraId="5E26E5FA" w14:textId="77777777" w:rsidR="00FA3DA8" w:rsidRDefault="00FA3DA8" w:rsidP="00FA3DA8">
      <w:pPr>
        <w:spacing w:after="0" w:line="240" w:lineRule="auto"/>
      </w:pPr>
      <w:r>
        <w:t>4.2. A webshopban Szolgáltató részletesen feltünteti a termék nevét, leírását, a termékekről fotót jelenít meg (ha lehetséges).</w:t>
      </w:r>
    </w:p>
    <w:p w14:paraId="1551A152" w14:textId="77777777" w:rsidR="00FA3DA8" w:rsidRDefault="00FA3DA8" w:rsidP="00FA3DA8">
      <w:pPr>
        <w:spacing w:after="0" w:line="240" w:lineRule="auto"/>
      </w:pPr>
      <w:r>
        <w:t xml:space="preserve">4.3. Amennyiben akciós ár kerül bevezetésre, Szolgáltató </w:t>
      </w:r>
      <w:proofErr w:type="gramStart"/>
      <w:r>
        <w:t>teljes körűen</w:t>
      </w:r>
      <w:proofErr w:type="gramEnd"/>
      <w:r>
        <w:t xml:space="preserve"> tájékoztatja Felhasználókat az akcióról és annak pontos időtartamáról. Szolgáltató az akciós árak meghatározásakor jogszerűen jár el, megfelelve a termékek eladási ára és egységára, továbbá a szolgáltatások díja feltüntetésének részletes szabályairól szóló 4/2009. (I. 30.) NFGM-SZMM együttes rendelet szabályainak.</w:t>
      </w:r>
    </w:p>
    <w:p w14:paraId="77A67B76" w14:textId="77777777" w:rsidR="00FA3DA8" w:rsidRDefault="00FA3DA8" w:rsidP="00FA3DA8">
      <w:pPr>
        <w:spacing w:after="0" w:line="240" w:lineRule="auto"/>
      </w:pPr>
      <w:r>
        <w:lastRenderedPageBreak/>
        <w:t>4.4. Amennyiben a Szolgáltató minden gondossága ellenére hibás ár kerül a Webáruház felületére, esetleg rendszerhiba miatt megjelenő “0” Ft-os vagy “1” Ft-os ár, akkor a Szolgáltató nem köteles a megrendelést hibás áron visszaigazolni, hanem lehetősége van az ajánlat visszautasítására és felajánlhatja a helyes áron történő visszaigazolást, amelynek ismeretében Felhasználónak joga van nem elfogadni a módosított ajánlatot. Hibás ár alatt értjük azt az árat, amin a vállalkozónak nincs meg a szerződéses akarata a szerződés megkötésére.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w:t>
      </w:r>
    </w:p>
    <w:p w14:paraId="017A62F1" w14:textId="77777777" w:rsidR="00FA3DA8" w:rsidRDefault="00FA3DA8" w:rsidP="00FA3DA8">
      <w:pPr>
        <w:spacing w:after="0" w:line="240" w:lineRule="auto"/>
      </w:pPr>
    </w:p>
    <w:p w14:paraId="48DB524E" w14:textId="77777777" w:rsidR="00FA3DA8" w:rsidRDefault="00FA3DA8" w:rsidP="00FA3DA8">
      <w:pPr>
        <w:spacing w:after="0" w:line="240" w:lineRule="auto"/>
      </w:pPr>
      <w:r>
        <w:t>5. RENDELÉS MENETE</w:t>
      </w:r>
    </w:p>
    <w:p w14:paraId="20F15E84" w14:textId="7E641966" w:rsidR="00FA3DA8" w:rsidRDefault="00FA3DA8" w:rsidP="00FA3DA8">
      <w:pPr>
        <w:spacing w:after="0" w:line="240" w:lineRule="auto"/>
      </w:pPr>
      <w:r>
        <w:t>5.1. Felhasználó regisztráció nélkül megkezdheti a vásárlást.</w:t>
      </w:r>
    </w:p>
    <w:p w14:paraId="66C3C22C" w14:textId="77777777" w:rsidR="00FA3DA8" w:rsidRDefault="00FA3DA8" w:rsidP="00FA3DA8">
      <w:pPr>
        <w:spacing w:after="0" w:line="240" w:lineRule="auto"/>
      </w:pPr>
      <w:r>
        <w:t>5.2. Felhasználó a megvásárolni kívánt termék, termékek darabszámát beállítja.</w:t>
      </w:r>
    </w:p>
    <w:p w14:paraId="7EFCF21D" w14:textId="77777777" w:rsidR="00FA3DA8" w:rsidRDefault="00FA3DA8" w:rsidP="00FA3DA8">
      <w:pPr>
        <w:spacing w:after="0" w:line="240" w:lineRule="auto"/>
      </w:pPr>
      <w:r>
        <w:t>5.3. Felhasználó kosárba helyezi a kiválasztott termékeket. Felhasználó bármikor megtekintheti a kosár tartalmát a „kosár” ikonra kattintva.</w:t>
      </w:r>
    </w:p>
    <w:p w14:paraId="48E14476" w14:textId="77777777" w:rsidR="00FA3DA8" w:rsidRDefault="00FA3DA8" w:rsidP="00FA3DA8">
      <w:pPr>
        <w:spacing w:after="0" w:line="240" w:lineRule="auto"/>
      </w:pPr>
      <w:r>
        <w:t>5.4. Ha nem szeretne további terméket vásárolni, ellenőrzi a megvásárolni kívánt termék darabszámát. A „törlés – X” ikonra kattintva törölheti a kosár tartalmát. Mennyiség véglegesítéséhez a „+/-” ikonra kattint Felhasználó.</w:t>
      </w:r>
    </w:p>
    <w:p w14:paraId="050C3B5D" w14:textId="612F5843" w:rsidR="00FA3DA8" w:rsidRDefault="00FA3DA8" w:rsidP="00FA3DA8">
      <w:pPr>
        <w:spacing w:after="0" w:line="240" w:lineRule="auto"/>
      </w:pPr>
      <w:r>
        <w:t>5.5. Felhasználó megadja a fizetési módot, melynek típusai a következők:</w:t>
      </w:r>
    </w:p>
    <w:p w14:paraId="414DFFC1" w14:textId="77777777" w:rsidR="00FA3DA8" w:rsidRDefault="00FA3DA8" w:rsidP="00FA3DA8">
      <w:pPr>
        <w:spacing w:after="0" w:line="240" w:lineRule="auto"/>
      </w:pPr>
      <w:r>
        <w:t>5.5.1. Fizetési módok:</w:t>
      </w:r>
    </w:p>
    <w:p w14:paraId="685965F4" w14:textId="77777777" w:rsidR="00FA3DA8" w:rsidRDefault="00FA3DA8" w:rsidP="00FA3DA8">
      <w:pPr>
        <w:spacing w:after="0" w:line="240" w:lineRule="auto"/>
      </w:pPr>
      <w:r>
        <w:t>Online bankkártyával: Felhasználónak lehetősége van a rendelés összértékét online, bankkártyával fizetni a Szolgáltató által igénybe vett pénzügyi szolgáltató biztonságos fizetési rendszerén keresztül.</w:t>
      </w:r>
    </w:p>
    <w:p w14:paraId="48A92F7C" w14:textId="77777777" w:rsidR="00FA3DA8" w:rsidRDefault="00FA3DA8" w:rsidP="00FA3DA8">
      <w:pPr>
        <w:spacing w:after="0" w:line="240" w:lineRule="auto"/>
      </w:pPr>
      <w:r>
        <w:t>Bankkártyás fizetés Barionnal:</w:t>
      </w:r>
    </w:p>
    <w:p w14:paraId="1D8F8CD4" w14:textId="77777777" w:rsidR="00FA3DA8" w:rsidRDefault="00FA3DA8" w:rsidP="00FA3DA8">
      <w:pPr>
        <w:spacing w:after="0" w:line="240" w:lineRule="auto"/>
      </w:pPr>
      <w:r>
        <w:t xml:space="preserve">Az online bankkártyás fizetések a Barion rendszerén keresztül valósulnak meg. A bankkártya adatok a kereskedőhöz nem jutnak el. A szolgáltatást nyújtó Barion </w:t>
      </w:r>
      <w:proofErr w:type="spellStart"/>
      <w:r>
        <w:t>Payment</w:t>
      </w:r>
      <w:proofErr w:type="spellEnd"/>
      <w:r>
        <w:t xml:space="preserve"> Zrt. a Magyar Nemzeti Bank felügyelete alatt álló intézmény, engedélyének száma: H-EN-I-1064/2013.</w:t>
      </w:r>
    </w:p>
    <w:p w14:paraId="014EB724" w14:textId="7059E611" w:rsidR="00FA3DA8" w:rsidRDefault="00FA3DA8" w:rsidP="00FA3DA8">
      <w:pPr>
        <w:spacing w:after="0" w:line="240" w:lineRule="auto"/>
      </w:pPr>
      <w:r>
        <w:t>5.6. A fizetendő végösszeg a megrendelés összesítése és visszaigazoló levél alapján minden költséget tartalmaz. Felhasználó a Ptk. 6:127. §-a alapján késedelem nélkül köteles meggyőződni arról, hogy a megrendelt termék(</w:t>
      </w:r>
      <w:proofErr w:type="spellStart"/>
      <w:r>
        <w:t>ek</w:t>
      </w:r>
      <w:proofErr w:type="spellEnd"/>
      <w:r>
        <w:t xml:space="preserve">) minősége és mennyisége megfelelő-e. </w:t>
      </w:r>
    </w:p>
    <w:p w14:paraId="43D4973A" w14:textId="77777777" w:rsidR="00FA3DA8" w:rsidRDefault="00FA3DA8" w:rsidP="00FA3DA8">
      <w:pPr>
        <w:spacing w:after="0" w:line="240" w:lineRule="auto"/>
      </w:pPr>
      <w:r>
        <w:t xml:space="preserve">5.7. Az adatok megadását követően Felhasználó </w:t>
      </w:r>
      <w:proofErr w:type="gramStart"/>
      <w:r>
        <w:t>a ”megrendelés</w:t>
      </w:r>
      <w:proofErr w:type="gramEnd"/>
      <w:r>
        <w:t>” gombra kattintva tudja elküldeni megrendelését, előtte azonban még egyszer ellenőrizheti a megadott adatokat, illetve megjegyzést is küldhet a megrendelésével, vagy e-mailben jelezheti felénk egyéb, rendeléssel kapcsolatos kívánságát.</w:t>
      </w:r>
    </w:p>
    <w:p w14:paraId="4DBA59EC" w14:textId="77777777" w:rsidR="00FA3DA8" w:rsidRDefault="00FA3DA8" w:rsidP="00FA3DA8">
      <w:pPr>
        <w:spacing w:after="0" w:line="240" w:lineRule="auto"/>
      </w:pPr>
      <w:r>
        <w:t>5.8. Felhasználó a megrendeléssel tudomásul veszi, hogy a 45/2014. (II. 26.) Korm. rendelet 15.§-a, és egyéb feltételei (pl. 20.§) szerint a megrendeléssel fizetési kötelezettsége keletkezik.</w:t>
      </w:r>
    </w:p>
    <w:p w14:paraId="01188D7A" w14:textId="77777777" w:rsidR="00FA3DA8" w:rsidRDefault="00FA3DA8" w:rsidP="00FA3DA8">
      <w:pPr>
        <w:spacing w:after="0" w:line="240" w:lineRule="auto"/>
      </w:pPr>
      <w:r>
        <w:t xml:space="preserve">5.9. Adatbeviteli hibák javítása: Felhasználó a megrendelési folyamat lezárása előtt minden esetben vissza tud lépni az előző fázisba, ahol javítani tudja a bevitt adatokat. Részletesen: A rendelés során lehetőség van a kosár tartalmának megtekintésére, illetve módosítására, amennyiben a kosár nem a megrendelni kívánt mennyiséget tartalmazza, úgy a mennyiség oszlopban található adatbeviteli mezőbe Felhasználó be tudja írni a </w:t>
      </w:r>
      <w:r>
        <w:lastRenderedPageBreak/>
        <w:t>rendelni kívánt mennyiség darabszámát. Amennyiben törölni kívánja Felhasználó a kosárban található termékeket, akkor az „X” „törlés” gombra kattint. A rendelés során a Felhasználónak folyamatosan lehetősége van a bevitt adtok javítására/törlésére. Felhasználónak lehetősége van a rendelés elküldése után is kérni az esetleges hibák javítását telefonon, vagy e-mailen.</w:t>
      </w:r>
    </w:p>
    <w:p w14:paraId="25F83386" w14:textId="77777777" w:rsidR="00FA3DA8" w:rsidRDefault="00FA3DA8" w:rsidP="00FA3DA8">
      <w:pPr>
        <w:spacing w:after="0" w:line="240" w:lineRule="auto"/>
      </w:pPr>
      <w:r>
        <w:t>5.10. 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regisztrációja során, vagy a fiókjához tartozó tárhely telítettsége miatt nem tud üzenetet fogadni.</w:t>
      </w:r>
    </w:p>
    <w:p w14:paraId="3DDD69FB" w14:textId="77777777" w:rsidR="00FA3DA8" w:rsidRDefault="00FA3DA8" w:rsidP="00FA3DA8">
      <w:pPr>
        <w:spacing w:after="0" w:line="240" w:lineRule="auto"/>
      </w:pPr>
      <w:r>
        <w:t>5.11. Felhasználó tudomásul veszi, hogy az előző pontban taglalt visszaigazolás csupán automata visszaigazolás, az szerződést nem keletkeztet. A szerződés akkor jön létre, amikor Szolgáltató az előző pontban megnevezett automata visszaigazolást követően egy újabb e-mailben értesíti a Felhasználót a megrendelés részleteiről és várható teljesítéséről.</w:t>
      </w:r>
    </w:p>
    <w:p w14:paraId="7237A067" w14:textId="58F69EF5" w:rsidR="00FA3DA8" w:rsidRDefault="00FA3DA8" w:rsidP="00FA3DA8">
      <w:pPr>
        <w:spacing w:after="0" w:line="240" w:lineRule="auto"/>
      </w:pPr>
      <w:r>
        <w:t>5.12. A jelen ÁSZF 11.5. pontjában hivatkozott általános hivatkozás mellett tájékoztatjuk a Felhasználókat, hogy a székhelyünk szerinti fogyasztóvédelmi hatóság elérhetősége az alábbi:</w:t>
      </w:r>
    </w:p>
    <w:p w14:paraId="5B118C52" w14:textId="77777777" w:rsidR="00FA3DA8" w:rsidRDefault="00FA3DA8" w:rsidP="00FA3DA8">
      <w:pPr>
        <w:spacing w:after="0" w:line="240" w:lineRule="auto"/>
      </w:pPr>
      <w:r>
        <w:t>Pest Megyei Kormányhivatal Fogyasztóvédelmi Főosztály</w:t>
      </w:r>
    </w:p>
    <w:p w14:paraId="4B411E33" w14:textId="77777777" w:rsidR="00FA3DA8" w:rsidRDefault="00FA3DA8" w:rsidP="00FA3DA8">
      <w:pPr>
        <w:spacing w:after="0" w:line="240" w:lineRule="auto"/>
      </w:pPr>
      <w:r>
        <w:t>Cím 1088. Budapest, József krt. 6.</w:t>
      </w:r>
    </w:p>
    <w:p w14:paraId="1C306066" w14:textId="77777777" w:rsidR="00FA3DA8" w:rsidRDefault="00FA3DA8" w:rsidP="00FA3DA8">
      <w:pPr>
        <w:spacing w:after="0" w:line="240" w:lineRule="auto"/>
      </w:pPr>
      <w:r>
        <w:t>E-mail fogyved@pest.gov.hu</w:t>
      </w:r>
    </w:p>
    <w:p w14:paraId="06EEE2AE" w14:textId="77777777" w:rsidR="00FA3DA8" w:rsidRDefault="00FA3DA8" w:rsidP="00FA3DA8">
      <w:pPr>
        <w:spacing w:after="0" w:line="240" w:lineRule="auto"/>
      </w:pPr>
      <w:r>
        <w:t>Telefon (1) 459-4843</w:t>
      </w:r>
    </w:p>
    <w:p w14:paraId="2A17FD21" w14:textId="77777777" w:rsidR="00FA3DA8" w:rsidRDefault="00FA3DA8" w:rsidP="00FA3DA8">
      <w:pPr>
        <w:spacing w:after="0" w:line="240" w:lineRule="auto"/>
      </w:pPr>
    </w:p>
    <w:p w14:paraId="5089E804" w14:textId="77777777" w:rsidR="00FA3DA8" w:rsidRDefault="00FA3DA8" w:rsidP="00FA3DA8">
      <w:pPr>
        <w:spacing w:after="0" w:line="240" w:lineRule="auto"/>
      </w:pPr>
      <w:r>
        <w:t>7. ELÁLLÁS JOGA</w:t>
      </w:r>
    </w:p>
    <w:p w14:paraId="5596BD50" w14:textId="77777777" w:rsidR="00FA3DA8" w:rsidRDefault="00FA3DA8" w:rsidP="00FA3DA8">
      <w:pPr>
        <w:spacing w:after="0" w:line="240" w:lineRule="auto"/>
      </w:pPr>
      <w:r>
        <w:t>7.1. Az Európai Parlament és a Tanács 2011/83/EU számú irányelvének, továbbá a fogyasztó és a vállalkozás közötti szerződések részletes szabályairól szóló 45/2014. (II.26.) Korm. rendelet szabályozása értelmében Fogyasztót indokolás nélküli elállási jog illeti meg.</w:t>
      </w:r>
    </w:p>
    <w:p w14:paraId="12E99A6E" w14:textId="77777777" w:rsidR="00FA3DA8" w:rsidRDefault="00FA3DA8" w:rsidP="00FA3DA8">
      <w:pPr>
        <w:spacing w:after="0" w:line="240" w:lineRule="auto"/>
      </w:pPr>
      <w:r>
        <w:t>A fogyasztó az elállási vagy felmondási jogát</w:t>
      </w:r>
    </w:p>
    <w:p w14:paraId="26D624CF" w14:textId="77777777" w:rsidR="00FA3DA8" w:rsidRDefault="00FA3DA8" w:rsidP="00FA3DA8">
      <w:pPr>
        <w:spacing w:after="0" w:line="240" w:lineRule="auto"/>
      </w:pPr>
      <w:r>
        <w:t>a) termék adásvételére irányuló szerződés esetén</w:t>
      </w:r>
    </w:p>
    <w:p w14:paraId="004EF18B" w14:textId="77777777" w:rsidR="00FA3DA8" w:rsidRDefault="00FA3DA8" w:rsidP="00FA3DA8">
      <w:pPr>
        <w:spacing w:after="0" w:line="240" w:lineRule="auto"/>
      </w:pPr>
      <w:proofErr w:type="spellStart"/>
      <w:r>
        <w:t>aa</w:t>
      </w:r>
      <w:proofErr w:type="spellEnd"/>
      <w:r>
        <w:t>) a terméknek,</w:t>
      </w:r>
    </w:p>
    <w:p w14:paraId="6F951AE3" w14:textId="77777777" w:rsidR="00FA3DA8" w:rsidRDefault="00FA3DA8" w:rsidP="00FA3DA8">
      <w:pPr>
        <w:spacing w:after="0" w:line="240" w:lineRule="auto"/>
      </w:pPr>
      <w:r>
        <w:t>ab) több termék adásvételekor, ha az egyes termékek szolgáltatása eltérő időpontban történik, az utoljára szolgáltatott terméknek,</w:t>
      </w:r>
    </w:p>
    <w:p w14:paraId="46357BEA" w14:textId="77777777" w:rsidR="00FA3DA8" w:rsidRDefault="00FA3DA8" w:rsidP="00FA3DA8">
      <w:pPr>
        <w:spacing w:after="0" w:line="240" w:lineRule="auto"/>
      </w:pPr>
      <w:proofErr w:type="spellStart"/>
      <w:r>
        <w:t>ac</w:t>
      </w:r>
      <w:proofErr w:type="spellEnd"/>
      <w:r>
        <w:t>) több tételből vagy darabból álló termék esetén az utoljára szolgáltatott tételnek vagy darabnak,</w:t>
      </w:r>
    </w:p>
    <w:p w14:paraId="0CDF950E" w14:textId="77777777" w:rsidR="00FA3DA8" w:rsidRDefault="00FA3DA8" w:rsidP="00FA3DA8">
      <w:pPr>
        <w:spacing w:after="0" w:line="240" w:lineRule="auto"/>
      </w:pPr>
      <w:r>
        <w:t>ad) ha a terméket meghatározott időszakon belül rendszeresen kell szolgáltatni, az első szolgáltatásnak,</w:t>
      </w:r>
    </w:p>
    <w:p w14:paraId="7865F3C7" w14:textId="77777777" w:rsidR="00FA3DA8" w:rsidRDefault="00FA3DA8" w:rsidP="00FA3DA8">
      <w:pPr>
        <w:spacing w:after="0" w:line="240" w:lineRule="auto"/>
      </w:pPr>
      <w:r>
        <w:t>a fogyasztó vagy az általa megjelölt, a fuvarozótól eltérő harmadik személy általi átvételének napjától számított tizennégy napon belül gyakorolhatja.</w:t>
      </w:r>
    </w:p>
    <w:p w14:paraId="7A46143F" w14:textId="77777777" w:rsidR="00FA3DA8" w:rsidRDefault="00FA3DA8" w:rsidP="00FA3DA8">
      <w:pPr>
        <w:spacing w:after="0" w:line="240" w:lineRule="auto"/>
      </w:pPr>
      <w:r>
        <w:t xml:space="preserve">Ha a Szolgáltató a jelen tájékoztatásnak nem tesz eleget, a 14 napos elállási határidő tizenkét hónappal meghosszabbodik. Ha a Szolgáltató a termék kézhezvételének vagy a szerződés megkötésének napjától számított 14 nap lejártát követően, de 12 hónapon </w:t>
      </w:r>
      <w:r>
        <w:lastRenderedPageBreak/>
        <w:t>belül megadja a tájékoztatást, úgy az elállásra nyitva álló határidő e tájékoztatás közlésétől számított 14 nap.</w:t>
      </w:r>
    </w:p>
    <w:p w14:paraId="6D83B7EF" w14:textId="77777777" w:rsidR="00FA3DA8" w:rsidRDefault="00FA3DA8" w:rsidP="00FA3DA8">
      <w:pPr>
        <w:spacing w:after="0" w:line="240" w:lineRule="auto"/>
      </w:pPr>
      <w:r>
        <w:t>7.2. A Fogyasztó az elállási jogát gyakorolhatja az erre vonatkozó egyértelmű nyilatkozatával, vagy a 45/2014. (II.26.) Korm. rendelet 2. mellékletében meghatározott nyilatkozat-minta útján.</w:t>
      </w:r>
    </w:p>
    <w:p w14:paraId="7134402F" w14:textId="77777777" w:rsidR="00FA3DA8" w:rsidRDefault="00FA3DA8" w:rsidP="00FA3DA8">
      <w:pPr>
        <w:spacing w:after="0" w:line="240" w:lineRule="auto"/>
      </w:pPr>
      <w:r>
        <w:t>7.3. Az elállási jog gyakorlására nyitva álló idő attól a naptól számított 14 nap elteltével jár le, amelyen Fogyasztó, vagy az általa megjelölt, a fuvarozótól eltérő harmadik személy a terméket átveszi.</w:t>
      </w:r>
    </w:p>
    <w:p w14:paraId="7C8F4EB8" w14:textId="77777777" w:rsidR="00FA3DA8" w:rsidRDefault="00FA3DA8" w:rsidP="00FA3DA8">
      <w:pPr>
        <w:spacing w:after="0" w:line="240" w:lineRule="auto"/>
      </w:pPr>
      <w:r>
        <w:t>7.4. Fogyasztó a szerződés megkötésének napja, és a termék átvételének napja közötti időszakban is gyakorolhatja elállási jogát.</w:t>
      </w:r>
    </w:p>
    <w:p w14:paraId="20CBEE98" w14:textId="77777777" w:rsidR="00FA3DA8" w:rsidRDefault="00FA3DA8" w:rsidP="00FA3DA8">
      <w:pPr>
        <w:spacing w:after="0" w:line="240" w:lineRule="auto"/>
      </w:pPr>
      <w:r>
        <w:t>7.5. A termék visszaküldésének költségét a Fogyasztónak kell viselnie, a vállalkozás nem vállalta e költség viselését.</w:t>
      </w:r>
    </w:p>
    <w:p w14:paraId="4A8CF989" w14:textId="77777777" w:rsidR="00FA3DA8" w:rsidRDefault="00FA3DA8" w:rsidP="00FA3DA8">
      <w:pPr>
        <w:spacing w:after="0" w:line="240" w:lineRule="auto"/>
      </w:pPr>
      <w:r>
        <w:t>7.6. Az elállási jog gyakorlása esetén a Fogyasztót a termék visszajuttatásának költségén kívül más költség nem terheli.</w:t>
      </w:r>
    </w:p>
    <w:p w14:paraId="1D4DDF14" w14:textId="77777777" w:rsidR="00FA3DA8" w:rsidRDefault="00FA3DA8" w:rsidP="00FA3DA8">
      <w:pPr>
        <w:spacing w:after="0" w:line="240" w:lineRule="auto"/>
      </w:pPr>
      <w:r>
        <w:t>7.7. Nem illeti meg az elállási jog Fogyasztót olyan nem előre gyártott termék esetében, amelyet a Fogyasztó utasítása alapján vagy kifejezett kérésére állítottak elő, vagy olyan termék esetében, amelyet egyértelműen a fogyasztó személyére szabtak.</w:t>
      </w:r>
    </w:p>
    <w:p w14:paraId="4F73C1BB" w14:textId="77777777" w:rsidR="00FA3DA8" w:rsidRDefault="00FA3DA8" w:rsidP="00FA3DA8">
      <w:pPr>
        <w:spacing w:after="0" w:line="240" w:lineRule="auto"/>
      </w:pPr>
      <w:r>
        <w:t>7.8. A Fogyasztó szintén nem gyakorolhatja az elállási jogát</w:t>
      </w:r>
    </w:p>
    <w:p w14:paraId="26DBF701" w14:textId="77777777" w:rsidR="00FA3DA8" w:rsidRDefault="00FA3DA8" w:rsidP="00FA3DA8">
      <w:pPr>
        <w:spacing w:after="0" w:line="240" w:lineRule="auto"/>
      </w:pPr>
      <w:r>
        <w:t>a. 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5F9FB38F" w14:textId="77777777" w:rsidR="00FA3DA8" w:rsidRDefault="00FA3DA8" w:rsidP="00FA3DA8">
      <w:pPr>
        <w:spacing w:after="0" w:line="240" w:lineRule="auto"/>
      </w:pPr>
      <w:proofErr w:type="spellStart"/>
      <w:r>
        <w:t>b.</w:t>
      </w:r>
      <w:proofErr w:type="spellEnd"/>
      <w:r>
        <w:t xml:space="preserve"> olyan termék vagy szolgáltatás tekintetében, amelynek ára, illetve díja a pénzpiac vállalkozás által nem befolyásolható, az elállási jog gyakorlására nyitva álló határidő alatt is lehetséges ingadozásától függ;</w:t>
      </w:r>
    </w:p>
    <w:p w14:paraId="0CB858C2" w14:textId="77777777" w:rsidR="00FA3DA8" w:rsidRDefault="00FA3DA8" w:rsidP="00FA3DA8">
      <w:pPr>
        <w:spacing w:after="0" w:line="240" w:lineRule="auto"/>
      </w:pPr>
      <w:r>
        <w:t>c. romlandó vagy minőségét rövid ideig megőrző termék tekintetében;</w:t>
      </w:r>
    </w:p>
    <w:p w14:paraId="1731BBDB" w14:textId="77777777" w:rsidR="00FA3DA8" w:rsidRDefault="00FA3DA8" w:rsidP="00FA3DA8">
      <w:pPr>
        <w:spacing w:after="0" w:line="240" w:lineRule="auto"/>
      </w:pPr>
      <w:r>
        <w:t>d. olyan zárt csomagolású termék tekintetében, amely egészségvédelmi vagy higiéniai okokból az átadást követő felbontása után nem küldhető vissza;</w:t>
      </w:r>
    </w:p>
    <w:p w14:paraId="6A008EEE" w14:textId="77777777" w:rsidR="00FA3DA8" w:rsidRDefault="00FA3DA8" w:rsidP="00FA3DA8">
      <w:pPr>
        <w:spacing w:after="0" w:line="240" w:lineRule="auto"/>
      </w:pPr>
      <w:r>
        <w:t>e. olyan termék tekintetében, amely jellegénél fogva az átadást követően elválaszthatatlanul vegyül más termékkel;</w:t>
      </w:r>
    </w:p>
    <w:p w14:paraId="32784084" w14:textId="77777777" w:rsidR="00FA3DA8" w:rsidRDefault="00FA3DA8" w:rsidP="00FA3DA8">
      <w:pPr>
        <w:spacing w:after="0" w:line="240" w:lineRule="auto"/>
      </w:pPr>
      <w:r>
        <w:t>f. 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4A4FCBB0" w14:textId="77777777" w:rsidR="00FA3DA8" w:rsidRDefault="00FA3DA8" w:rsidP="00FA3DA8">
      <w:pPr>
        <w:spacing w:after="0" w:line="240" w:lineRule="auto"/>
      </w:pPr>
      <w:r>
        <w:t>g. olyan vállalkozási szerződés esetében, amelynél a vállalkozás a Fogyasztó kifejezett kérésére keresi fel a fogyasztót sürgős javítási vagy karbantartási munkálatok elvégzése céljából;</w:t>
      </w:r>
    </w:p>
    <w:p w14:paraId="72460091" w14:textId="77777777" w:rsidR="00FA3DA8" w:rsidRDefault="00FA3DA8" w:rsidP="00FA3DA8">
      <w:pPr>
        <w:spacing w:after="0" w:line="240" w:lineRule="auto"/>
      </w:pPr>
      <w:r>
        <w:t>h. lezárt csomagolású hang-, illetve képfelvétel, valamint számítógépes szoftver példányának adásvétele tekintetében, ha az átadást követően a Fogyasztó a csomagolást felbontotta;</w:t>
      </w:r>
    </w:p>
    <w:p w14:paraId="0290AE85" w14:textId="77777777" w:rsidR="00FA3DA8" w:rsidRDefault="00FA3DA8" w:rsidP="00FA3DA8">
      <w:pPr>
        <w:spacing w:after="0" w:line="240" w:lineRule="auto"/>
      </w:pPr>
      <w:r>
        <w:t>i. hírlap, folyóirat és időszaki lap tekintetében, az előfizetéses szerződések kivételével;</w:t>
      </w:r>
    </w:p>
    <w:p w14:paraId="0383D0C1" w14:textId="77777777" w:rsidR="00FA3DA8" w:rsidRDefault="00FA3DA8" w:rsidP="00FA3DA8">
      <w:pPr>
        <w:spacing w:after="0" w:line="240" w:lineRule="auto"/>
      </w:pPr>
      <w:r>
        <w:t>j. nyilvános árverésen megkötött szerződések esetében;</w:t>
      </w:r>
    </w:p>
    <w:p w14:paraId="72EC2493" w14:textId="77777777" w:rsidR="00FA3DA8" w:rsidRDefault="00FA3DA8" w:rsidP="00FA3DA8">
      <w:pPr>
        <w:spacing w:after="0" w:line="240" w:lineRule="auto"/>
      </w:pPr>
      <w:r>
        <w:t>k. 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68440F89" w14:textId="77777777" w:rsidR="00FA3DA8" w:rsidRDefault="00FA3DA8" w:rsidP="00FA3DA8">
      <w:pPr>
        <w:spacing w:after="0" w:line="240" w:lineRule="auto"/>
      </w:pPr>
      <w:r>
        <w:lastRenderedPageBreak/>
        <w:t>l. 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1614E1CC" w14:textId="77777777" w:rsidR="00FA3DA8" w:rsidRDefault="00FA3DA8" w:rsidP="00FA3DA8">
      <w:pPr>
        <w:spacing w:after="0" w:line="240" w:lineRule="auto"/>
      </w:pPr>
      <w:r>
        <w:t>7.9. Szolgáltató haladéktalanul, de legkésőbb az elállásról való tudomásszerzésétől számított tizennégy napon belül visszatéríti a fogyasztó által ellenszolgáltatásként megfizetett teljes összeget, ideértve a teljesítéssel összefüggésben felmerült költségeket is. Ugyanakkor a Szolgáltatót visszatartási jog illeti meg.</w:t>
      </w:r>
    </w:p>
    <w:p w14:paraId="3A271F95" w14:textId="77777777" w:rsidR="00FA3DA8" w:rsidRDefault="00FA3DA8" w:rsidP="00FA3DA8">
      <w:pPr>
        <w:spacing w:after="0" w:line="240" w:lineRule="auto"/>
      </w:pPr>
      <w:r>
        <w:t>7.10. A visszatérítés során az eredeti ügylet során alkalmazott fizetési móddal egyező fizetési módot alkalmazunk, kivéve, ha Fogyasztó más fizetési mód igénybevételéhez kifejezetten a hozzájárulását adja; e visszatérítési mód alkalmazásából kifolyólag Fogyasztót semmilyen többletköltség nem terheli.</w:t>
      </w:r>
    </w:p>
    <w:p w14:paraId="09F3741E" w14:textId="77777777" w:rsidR="00FA3DA8" w:rsidRDefault="00FA3DA8" w:rsidP="00FA3DA8">
      <w:pPr>
        <w:spacing w:after="0" w:line="240" w:lineRule="auto"/>
      </w:pPr>
      <w:r>
        <w:t>7.11. Fogyasztó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5BBA6655" w14:textId="77777777" w:rsidR="00FA3DA8" w:rsidRDefault="00FA3DA8" w:rsidP="00FA3DA8">
      <w:pPr>
        <w:spacing w:after="0" w:line="240" w:lineRule="auto"/>
      </w:pPr>
      <w:r>
        <w:t>7.12. Fogyasztónak írásban történő elállás esetén elegendő az elállási nyilatkozatot megküldenie 14 napon belül.</w:t>
      </w:r>
    </w:p>
    <w:p w14:paraId="18F4B701" w14:textId="77777777" w:rsidR="00FA3DA8" w:rsidRDefault="00FA3DA8" w:rsidP="00FA3DA8">
      <w:pPr>
        <w:spacing w:after="0" w:line="240" w:lineRule="auto"/>
      </w:pPr>
      <w:r>
        <w:t>7.13. Fogyasztó akkor tartja be a határidőt, ha a 14 napos időszak letelte előtt visszaküldi, vagy átadja a termék(eke)t. A visszaküldés határidőben teljesítettnek minősül, ha a fogyasztó a terméket a határidő lejárta előtt elküldi.</w:t>
      </w:r>
    </w:p>
    <w:p w14:paraId="7F1D58F5" w14:textId="77777777" w:rsidR="00FA3DA8" w:rsidRDefault="00FA3DA8" w:rsidP="00FA3DA8">
      <w:pPr>
        <w:spacing w:after="0" w:line="240" w:lineRule="auto"/>
      </w:pPr>
      <w:r>
        <w:t>7.14. A fogyasztó kizárólag a termék visszaküldésének közvetlen költségét viseli.</w:t>
      </w:r>
    </w:p>
    <w:p w14:paraId="23EAA6AB" w14:textId="77777777" w:rsidR="00FA3DA8" w:rsidRDefault="00FA3DA8" w:rsidP="00FA3DA8">
      <w:pPr>
        <w:spacing w:after="0" w:line="240" w:lineRule="auto"/>
      </w:pPr>
      <w:r>
        <w:t>7.15. A Szolgáltató nem köteles a Fogyasztó részére megtéríteni azon többletköltségeket, amely a Szolgáltató által felkínált legolcsóbb szokásos fuvarozási módtól eltérő szállítási mód választásából adódik.</w:t>
      </w:r>
    </w:p>
    <w:p w14:paraId="7C08A4BE" w14:textId="77777777" w:rsidR="00FA3DA8" w:rsidRDefault="00FA3DA8" w:rsidP="00FA3DA8">
      <w:pPr>
        <w:spacing w:after="0" w:line="240" w:lineRule="auto"/>
      </w:pPr>
      <w:r>
        <w:t>7.16. A visszatérítést Szolgáltató mindaddig visszatarthatja, amíg vissza nem kapta az áru(</w:t>
      </w:r>
      <w:proofErr w:type="spellStart"/>
      <w:r>
        <w:t>ka</w:t>
      </w:r>
      <w:proofErr w:type="spellEnd"/>
      <w:r>
        <w:t>)t, vagy Fogyasztó bizonyítékot nem szolgáltatott arra vonatkozóan, hogy azokat visszaküldte: a kettő közül a korábbi időpontot kell figyelembe venni.</w:t>
      </w:r>
    </w:p>
    <w:p w14:paraId="72A4F6D2" w14:textId="77777777" w:rsidR="00FA3DA8" w:rsidRDefault="00FA3DA8" w:rsidP="00FA3DA8">
      <w:pPr>
        <w:spacing w:after="0" w:line="240" w:lineRule="auto"/>
      </w:pPr>
      <w:r>
        <w:t>7.17. Amennyiben Fogyasztó élni szeretne elállási jogával, annak jelzését megteheti Szolgáltató elérhetőségeinek valamelyikén írásban (akár a mellékelt adatlap segítségével), telefonon, vagy akár személyesen is. Postai úton írásban történő jelzés alkalmával a postára adás időpontját vesszük figyelembe, telefonon történő jelzés alkalmával pedig a telefonon történő jelzését. A megrendelt terméket postai úton, vagy futárszolgálat segítségével juttathatja vissza Fogyasztó Szolgáltató részére.</w:t>
      </w:r>
    </w:p>
    <w:p w14:paraId="3D9DC269" w14:textId="77777777" w:rsidR="00FA3DA8" w:rsidRDefault="00FA3DA8" w:rsidP="00FA3DA8">
      <w:pPr>
        <w:spacing w:after="0" w:line="240" w:lineRule="auto"/>
      </w:pPr>
      <w:r>
        <w:t>7.18. A fogyasztó csak a termék jellegének, tulajdonságainak és működésének megállapításához szükséges használatot meghaladó használatból eredő értékcsökkenésért felel.</w:t>
      </w:r>
    </w:p>
    <w:p w14:paraId="6838142D" w14:textId="77777777" w:rsidR="00FA3DA8" w:rsidRDefault="00FA3DA8" w:rsidP="00FA3DA8">
      <w:pPr>
        <w:spacing w:after="0" w:line="240" w:lineRule="auto"/>
      </w:pPr>
      <w:r>
        <w:t>7.19. A fogyasztó és a vállalkozás közötti szerződések részletes szabályairól szóló 45/2014. (II.26.) Korm. rendelet itt érhető el.</w:t>
      </w:r>
    </w:p>
    <w:p w14:paraId="4A6B00FA" w14:textId="77777777" w:rsidR="00FA3DA8" w:rsidRDefault="00FA3DA8" w:rsidP="00FA3DA8">
      <w:pPr>
        <w:spacing w:after="0" w:line="240" w:lineRule="auto"/>
      </w:pPr>
      <w:r>
        <w:t>7.20. Az Európai Parlament és a Tanács 2011/83/EU számú irányelve itt érhető el</w:t>
      </w:r>
    </w:p>
    <w:p w14:paraId="06114F9D" w14:textId="77777777" w:rsidR="00FA3DA8" w:rsidRDefault="00FA3DA8" w:rsidP="00FA3DA8">
      <w:pPr>
        <w:spacing w:after="0" w:line="240" w:lineRule="auto"/>
      </w:pPr>
      <w:r>
        <w:t>7.21. Fogyasztó egyéb panaszával is megkeresheti Szolgáltatót a jelen ÁSZF-ben található elérhetőségeken.</w:t>
      </w:r>
    </w:p>
    <w:p w14:paraId="6127F6E0" w14:textId="77777777" w:rsidR="00FA3DA8" w:rsidRDefault="00FA3DA8" w:rsidP="00FA3DA8">
      <w:pPr>
        <w:spacing w:after="0" w:line="240" w:lineRule="auto"/>
      </w:pPr>
      <w:r>
        <w:t>7.22. Az elállási jog csak a Polgári Törvénykönyv szerinti fogyasztónak minősülő Felhasználókat illeti meg.</w:t>
      </w:r>
    </w:p>
    <w:p w14:paraId="5536DC18" w14:textId="77777777" w:rsidR="00FA3DA8" w:rsidRDefault="00FA3DA8" w:rsidP="00FA3DA8">
      <w:pPr>
        <w:spacing w:after="0" w:line="240" w:lineRule="auto"/>
      </w:pPr>
      <w:r>
        <w:t>7.23. Az elállási jog nem illeti meg a vállalkozást, azaz az olyan személyt, aki a szakmája, önálló foglalkozása vagy üzleti tevékenysége körében jár el.</w:t>
      </w:r>
    </w:p>
    <w:p w14:paraId="34A67410" w14:textId="77777777" w:rsidR="00FA3DA8" w:rsidRDefault="00FA3DA8" w:rsidP="00FA3DA8">
      <w:pPr>
        <w:spacing w:after="0" w:line="240" w:lineRule="auto"/>
      </w:pPr>
      <w:r>
        <w:t>7.24. Elállási jog gyakorlásának a menete:</w:t>
      </w:r>
    </w:p>
    <w:p w14:paraId="70BF6080" w14:textId="77777777" w:rsidR="00FA3DA8" w:rsidRDefault="00FA3DA8" w:rsidP="00FA3DA8">
      <w:pPr>
        <w:spacing w:after="0" w:line="240" w:lineRule="auto"/>
      </w:pPr>
      <w:r>
        <w:lastRenderedPageBreak/>
        <w:t>7.24.1. Amennyiben a Fogyasztó élni kíván az elállási joggal, úgy köteles az elállási szándékát a Szolgáltató elérhetőségein jelezni.</w:t>
      </w:r>
    </w:p>
    <w:p w14:paraId="78E614C5" w14:textId="77777777" w:rsidR="00FA3DA8" w:rsidRDefault="00FA3DA8" w:rsidP="00FA3DA8">
      <w:pPr>
        <w:spacing w:after="0" w:line="240" w:lineRule="auto"/>
      </w:pPr>
      <w:r>
        <w:t xml:space="preserve">7.24.2. Fogyasztó határidőben gyakorolja elállási jogát, amennyiben a termék kézhezvételétől számított 14. nap lejárta előtt elküldi elállási nyilatkozatát. Írásban történő elállás esetén elég csak az elállási nyilatkozatot elküldeni 14 napon belül. Postai úton történő jelzés alkalmával a postára adás dátumát, email vagy telefaxon keresztül történő értesítés esetén az </w:t>
      </w:r>
      <w:proofErr w:type="gramStart"/>
      <w:r>
        <w:t>email</w:t>
      </w:r>
      <w:proofErr w:type="gramEnd"/>
      <w:r>
        <w:t xml:space="preserve"> illetve a fax küldésének idejét veszi figyelembe.</w:t>
      </w:r>
    </w:p>
    <w:p w14:paraId="2DB7B697" w14:textId="77777777" w:rsidR="00FA3DA8" w:rsidRDefault="00FA3DA8" w:rsidP="00FA3DA8">
      <w:pPr>
        <w:spacing w:after="0" w:line="240" w:lineRule="auto"/>
      </w:pPr>
      <w:r>
        <w:t>7.24.3. A Fogyasztó elállás esetén köteles a megrendelt terméket a Szolgáltató címére késedelem nélkül, de legkésőbb elállási nyilatkozatának közlésétől számított 14 napon belül visszaküldeni. A határidő betartottnak minősül, amennyiben a 14 napos határidő letelte előtt elküldi a terméket (tehát nem kell megérkezni 14 napon belül). A megrendelő viseli az elállási jog gyakorlása miatt az áru visszaszolgáltatásával kapcsolatban felmerülő költségeket.</w:t>
      </w:r>
    </w:p>
    <w:p w14:paraId="7BE47D6B" w14:textId="77777777" w:rsidR="00FA3DA8" w:rsidRDefault="00FA3DA8" w:rsidP="00FA3DA8">
      <w:pPr>
        <w:spacing w:after="0" w:line="240" w:lineRule="auto"/>
      </w:pPr>
      <w:r>
        <w:t>7.24.4. A Szolgáltató azonban nem köteles a Fogyasztó része megtéríteni azon többletköltségeket, amely a Szolgáltató által felkínált legolcsóbb szokásos fuvarozási módtól eltérő szállítási mód választásából adódik. A Fogyasztó a szerződés megkötésének napja és a termék átvételének napja közötti időszakban is gyakorolja elállási jogát.</w:t>
      </w:r>
    </w:p>
    <w:p w14:paraId="07AC656A" w14:textId="77777777" w:rsidR="00FA3DA8" w:rsidRDefault="00FA3DA8" w:rsidP="00FA3DA8">
      <w:pPr>
        <w:spacing w:after="0" w:line="240" w:lineRule="auto"/>
      </w:pPr>
      <w:r>
        <w:t>7.24.5. 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4EBB42A1" w14:textId="77777777" w:rsidR="00E91A88" w:rsidRDefault="00E91A88" w:rsidP="00FA3DA8">
      <w:pPr>
        <w:spacing w:after="0" w:line="240" w:lineRule="auto"/>
      </w:pPr>
    </w:p>
    <w:p w14:paraId="14E61B02" w14:textId="77777777" w:rsidR="00FA3DA8" w:rsidRDefault="00FA3DA8" w:rsidP="00FA3DA8">
      <w:pPr>
        <w:spacing w:after="0" w:line="240" w:lineRule="auto"/>
      </w:pPr>
      <w:r>
        <w:t>10. VEGYES RENDELKEZÉSEK</w:t>
      </w:r>
    </w:p>
    <w:p w14:paraId="5AA6E036" w14:textId="77777777" w:rsidR="00FA3DA8" w:rsidRDefault="00FA3DA8" w:rsidP="00FA3DA8">
      <w:pPr>
        <w:spacing w:after="0" w:line="240" w:lineRule="auto"/>
      </w:pPr>
      <w:r>
        <w:t>10.1. Szolgáltató kötelezettsége teljesítéséhez közreműködőt jogosult igénybe venni. Ennek jogellenes magatartásáért teljes felelősséggel tartozik, úgy, mintha a jogellenes magatartást saját maga követte volna el.</w:t>
      </w:r>
    </w:p>
    <w:p w14:paraId="4EF45234" w14:textId="77777777" w:rsidR="00FA3DA8" w:rsidRDefault="00FA3DA8" w:rsidP="00FA3DA8">
      <w:pPr>
        <w:spacing w:after="0" w:line="240" w:lineRule="auto"/>
      </w:pPr>
      <w:r>
        <w:t>10.2. Ha a jelen ÁSZF bármely része érvénytelenné, jogtalanná vagy érvényesíthetetlenné válik, az a fennmaradó részek érvényességét, jogszerűségét és érvényesíthetőségét nem érinti.</w:t>
      </w:r>
    </w:p>
    <w:p w14:paraId="0E0285E3" w14:textId="77777777" w:rsidR="00FA3DA8" w:rsidRDefault="00FA3DA8" w:rsidP="00FA3DA8">
      <w:pPr>
        <w:spacing w:after="0" w:line="240" w:lineRule="auto"/>
      </w:pPr>
      <w:r>
        <w:t xml:space="preserve">10.3. Amennyiben Szolgáltató a ÁSZF alapján megillető jogát nem gyakorolja, a joggyakorlás elmulasztása nem tekinthető az adott jogról való lemondásnak. Bármilyen jogról történő lemondás csak az erre vonatkozó kifejezett írásbeli nyilatkozat esetén érvényes. </w:t>
      </w:r>
      <w:proofErr w:type="gramStart"/>
      <w:r>
        <w:t>Az</w:t>
      </w:r>
      <w:proofErr w:type="gramEnd"/>
      <w:r>
        <w:t xml:space="preserve"> hogy a Szolgáltató egy alkalommal nem ragaszkodik szigorúan az ÁSZF valamely lényegi feltételéhez, vagy kikötéséhez nem jelenti azt, hogy lemond arról, hogy a későbbiekben ragaszkodjon az adott feltétel vagy kikötés szigorú betartásához.</w:t>
      </w:r>
    </w:p>
    <w:p w14:paraId="11D705A6" w14:textId="77777777" w:rsidR="00FA3DA8" w:rsidRDefault="00FA3DA8" w:rsidP="00FA3DA8">
      <w:pPr>
        <w:spacing w:after="0" w:line="240" w:lineRule="auto"/>
      </w:pPr>
      <w:r>
        <w:t>10.4. Szolgáltató és Felhasználó vitás ügyeiket békés úton próbálják rendezni.</w:t>
      </w:r>
    </w:p>
    <w:p w14:paraId="01005CEB" w14:textId="77777777" w:rsidR="00FA3DA8" w:rsidRDefault="00FA3DA8" w:rsidP="00FA3DA8">
      <w:pPr>
        <w:spacing w:after="0" w:line="240" w:lineRule="auto"/>
      </w:pPr>
      <w:r>
        <w:t>10.5. Felek rögzítik, hogy a Szolgáltató webshopja Magyarországon működik, karbantartását is itt végzik. Mivel az oldal más országokból is meglátogatható, ezért a felhasználók kifejezetten tudomásul veszik, hogy a felhasználó és a Szolgáltató viszonylatában az irányadó jog a magyar jog. Amennyiben a felhasználó Fogyasztó, úgy a Pp. 26. § (1) bekezdése alapján a Fogyasztóval szemben a jelen szerződésből eredő vitás ügyekben az alperes (Fogyasztó) belföldi lakóhelye szerinti bíróság kizárólagosan illetékes.</w:t>
      </w:r>
    </w:p>
    <w:p w14:paraId="05F94BE9" w14:textId="77777777" w:rsidR="00FA3DA8" w:rsidRDefault="00FA3DA8" w:rsidP="00FA3DA8">
      <w:pPr>
        <w:spacing w:after="0" w:line="240" w:lineRule="auto"/>
      </w:pPr>
      <w:r>
        <w:t>10.6. Szolgáltató a webshopban található termékekhez való hozzáférés vonatkozásában nem alkalmaz eltérő általános hozzáférési feltételeket a Felhasználó állampolgárságával, lakóhelyével vagy letelepedési helyével kapcsolatos okokból.</w:t>
      </w:r>
    </w:p>
    <w:p w14:paraId="47E1E763" w14:textId="77777777" w:rsidR="00FA3DA8" w:rsidRDefault="00FA3DA8" w:rsidP="00FA3DA8">
      <w:pPr>
        <w:spacing w:after="0" w:line="240" w:lineRule="auto"/>
      </w:pPr>
      <w:r>
        <w:lastRenderedPageBreak/>
        <w:t>10.7. 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p>
    <w:p w14:paraId="407699B8" w14:textId="77777777" w:rsidR="00FA3DA8" w:rsidRDefault="00FA3DA8" w:rsidP="00FA3DA8">
      <w:pPr>
        <w:spacing w:after="0" w:line="240" w:lineRule="auto"/>
      </w:pPr>
      <w:r>
        <w:t>10.8. 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w:t>
      </w:r>
      <w:proofErr w:type="spellStart"/>
      <w:r>
        <w:t>nek</w:t>
      </w:r>
      <w:proofErr w:type="spellEnd"/>
      <w:r>
        <w:t>.</w:t>
      </w:r>
    </w:p>
    <w:p w14:paraId="41EC7D21" w14:textId="77777777" w:rsidR="00E91A88" w:rsidRDefault="00E91A88" w:rsidP="00FA3DA8">
      <w:pPr>
        <w:spacing w:after="0" w:line="240" w:lineRule="auto"/>
      </w:pPr>
    </w:p>
    <w:p w14:paraId="20F3F46C" w14:textId="77777777" w:rsidR="00FA3DA8" w:rsidRDefault="00FA3DA8" w:rsidP="00FA3DA8">
      <w:pPr>
        <w:spacing w:after="0" w:line="240" w:lineRule="auto"/>
      </w:pPr>
      <w:r>
        <w:t>11. PANASZKEZELÉS RENDJE</w:t>
      </w:r>
    </w:p>
    <w:p w14:paraId="49F49F23" w14:textId="77777777" w:rsidR="00FA3DA8" w:rsidRDefault="00FA3DA8" w:rsidP="00FA3DA8">
      <w:pPr>
        <w:spacing w:after="0" w:line="240" w:lineRule="auto"/>
      </w:pPr>
      <w:r>
        <w:t>(FOGYASZTÓNAK MINŐSÜLŐ FELHASZNÁLÓK ESETÉN)</w:t>
      </w:r>
    </w:p>
    <w:p w14:paraId="4889DBA1" w14:textId="77777777" w:rsidR="00FA3DA8" w:rsidRDefault="00FA3DA8" w:rsidP="00FA3DA8">
      <w:pPr>
        <w:spacing w:after="0" w:line="240" w:lineRule="auto"/>
      </w:pPr>
      <w:r>
        <w:t>11.1. Áruházunk célja, hogy valamennyi megrendelést megfelelő minőségben, a megrendelő teljes megelégedettsége mellett teljesítsen. Amennyiben Felhasználónak mégis valamilyen panasza van a szerződéssel vagy annak teljesítésével kapcsolatban, úgy panaszát a fenti telefonon, e-mail címen, vagy levél útján is közölheti.</w:t>
      </w:r>
    </w:p>
    <w:p w14:paraId="6BBB8820" w14:textId="77777777" w:rsidR="00FA3DA8" w:rsidRDefault="00FA3DA8" w:rsidP="00FA3DA8">
      <w:pPr>
        <w:spacing w:after="0" w:line="240" w:lineRule="auto"/>
      </w:pPr>
      <w:r>
        <w:t>11.2. Szolgáltató a szóbeli panaszt azonnal megvizsgálja, és szükség szerint orvosolja. Ha a vásárló a panasz kezelésével nem ért egyet, vagy a panasz azonnali kivizsgálása nem lehetséges, a Szolgáltató a panaszról és az azzal kapcsolatos álláspontjáról haladéktalanul jegyzőkönyvet vesz fel, s annak egy másolati példányát átadja a vásárlónak.</w:t>
      </w:r>
    </w:p>
    <w:p w14:paraId="14622F42" w14:textId="77777777" w:rsidR="00FA3DA8" w:rsidRDefault="00FA3DA8" w:rsidP="00FA3DA8">
      <w:pPr>
        <w:spacing w:after="0" w:line="240" w:lineRule="auto"/>
      </w:pPr>
      <w:r>
        <w:t xml:space="preserve">11.3. Az írásbeli panaszt a Szolgáltató 30 napon belül írásban </w:t>
      </w:r>
      <w:proofErr w:type="spellStart"/>
      <w:r>
        <w:t>írásban</w:t>
      </w:r>
      <w:proofErr w:type="spellEnd"/>
      <w:r>
        <w:t xml:space="preserve"> érdemben igazolható módon megválaszolja és intézkedik annak közlése iránt. A panaszt elutasító álláspontját megindokolja. A panaszról felvett jegyzőkönyvet és a válasz másolati példányát 3 évig megőrzi a Szolgáltató, és azt az ellenőrző hatóságoknak kérésükre bemutatja.</w:t>
      </w:r>
    </w:p>
    <w:p w14:paraId="15BBC594" w14:textId="77777777" w:rsidR="00FA3DA8" w:rsidRDefault="00FA3DA8" w:rsidP="00FA3DA8">
      <w:pPr>
        <w:spacing w:after="0" w:line="240" w:lineRule="auto"/>
      </w:pPr>
      <w:r>
        <w:t xml:space="preserve">11.4. </w:t>
      </w:r>
      <w:proofErr w:type="spellStart"/>
      <w:r>
        <w:t>Tájékozatjuk</w:t>
      </w:r>
      <w:proofErr w:type="spellEnd"/>
      <w:r>
        <w:t>, hogy a panaszának elutasítása esetén panaszával hatósági vagy békéltető testület eljárását kezdeményezheti, az alábbiak szerint (általános alávetési nyilatkozatot Szolgáltató nem tett):</w:t>
      </w:r>
    </w:p>
    <w:p w14:paraId="5F9786FF" w14:textId="77777777" w:rsidR="00FA3DA8" w:rsidRDefault="00FA3DA8" w:rsidP="00FA3DA8">
      <w:pPr>
        <w:spacing w:after="0" w:line="240" w:lineRule="auto"/>
      </w:pPr>
      <w:r>
        <w:t>11.5. A Fogyasztó panasszal fordulhat a fogyasztóvédelmi hatósághoz:</w:t>
      </w:r>
    </w:p>
    <w:p w14:paraId="5322C25F" w14:textId="77777777" w:rsidR="00FA3DA8" w:rsidRDefault="00FA3DA8" w:rsidP="00FA3DA8">
      <w:pPr>
        <w:spacing w:after="0" w:line="240" w:lineRule="auto"/>
      </w:pPr>
      <w:r>
        <w:t xml:space="preserve">A </w:t>
      </w:r>
      <w:proofErr w:type="spellStart"/>
      <w:r>
        <w:t>Fgytv</w:t>
      </w:r>
      <w:proofErr w:type="spellEnd"/>
      <w:r>
        <w:t>. 45/A. § (1)-(3) bekezdéseiben, valamint a fogyasztóvédelmi hatóság kijelöléséről szóló 387/2016. (XII. 2.) Korm. rendelet alapján általános fogyasztóvédelmi hatóságként a kormányhivatal jár el: https://kormanyhivatalok.hu/kormanyhivatalok</w:t>
      </w:r>
    </w:p>
    <w:p w14:paraId="77879944" w14:textId="77777777" w:rsidR="00FA3DA8" w:rsidRDefault="00FA3DA8" w:rsidP="00FA3DA8">
      <w:pPr>
        <w:spacing w:after="0" w:line="240" w:lineRule="auto"/>
      </w:pPr>
      <w:r>
        <w:t>11.6. A Fogyasztónak panasza esetén lehetősége van békéltető testülethez fordulni, melyek elérhetőségét itt találja:</w:t>
      </w:r>
    </w:p>
    <w:p w14:paraId="280FAEFB" w14:textId="77777777" w:rsidR="00FA3DA8" w:rsidRDefault="00FA3DA8" w:rsidP="00FA3DA8">
      <w:pPr>
        <w:spacing w:after="0" w:line="240" w:lineRule="auto"/>
      </w:pPr>
      <w:r>
        <w:t>Békéltető testület neve</w:t>
      </w:r>
    </w:p>
    <w:p w14:paraId="7CB88E99" w14:textId="77777777" w:rsidR="00FA3DA8" w:rsidRDefault="00FA3DA8" w:rsidP="00FA3DA8">
      <w:pPr>
        <w:spacing w:after="0" w:line="240" w:lineRule="auto"/>
      </w:pPr>
      <w:r>
        <w:t>Békéltető testület székhelye, címe:</w:t>
      </w:r>
    </w:p>
    <w:p w14:paraId="4F43855B" w14:textId="77777777" w:rsidR="00FA3DA8" w:rsidRDefault="00FA3DA8" w:rsidP="00FA3DA8">
      <w:pPr>
        <w:spacing w:after="0" w:line="240" w:lineRule="auto"/>
      </w:pPr>
      <w:r>
        <w:t>Illetékességi terület</w:t>
      </w:r>
    </w:p>
    <w:p w14:paraId="6C5FE4F9" w14:textId="77777777" w:rsidR="00FA3DA8" w:rsidRDefault="00FA3DA8" w:rsidP="00FA3DA8">
      <w:pPr>
        <w:spacing w:after="0" w:line="240" w:lineRule="auto"/>
      </w:pPr>
      <w:r>
        <w:t>Budapesti Békéltető Testület</w:t>
      </w:r>
    </w:p>
    <w:p w14:paraId="35E01A65" w14:textId="77777777" w:rsidR="00FA3DA8" w:rsidRDefault="00FA3DA8" w:rsidP="00FA3DA8">
      <w:pPr>
        <w:spacing w:after="0" w:line="240" w:lineRule="auto"/>
      </w:pPr>
      <w:r>
        <w:t>Budapest</w:t>
      </w:r>
    </w:p>
    <w:p w14:paraId="71616AC8" w14:textId="77777777" w:rsidR="00FA3DA8" w:rsidRDefault="00FA3DA8" w:rsidP="00FA3DA8">
      <w:pPr>
        <w:spacing w:after="0" w:line="240" w:lineRule="auto"/>
      </w:pPr>
      <w:r>
        <w:t>Budapesti Békéltető Testület</w:t>
      </w:r>
    </w:p>
    <w:p w14:paraId="414A6F8B" w14:textId="77777777" w:rsidR="00FA3DA8" w:rsidRDefault="00FA3DA8" w:rsidP="00FA3DA8">
      <w:pPr>
        <w:spacing w:after="0" w:line="240" w:lineRule="auto"/>
      </w:pPr>
      <w:r>
        <w:t>Címe: 1016 Budapest, Krisztina krt. 99.Telefonszáma: (1) 488-2131</w:t>
      </w:r>
    </w:p>
    <w:p w14:paraId="5FA60F1F" w14:textId="77777777" w:rsidR="00FA3DA8" w:rsidRDefault="00FA3DA8" w:rsidP="00FA3DA8">
      <w:pPr>
        <w:spacing w:after="0" w:line="240" w:lineRule="auto"/>
      </w:pPr>
      <w:r>
        <w:t>Fax száma: (1) 488-2186</w:t>
      </w:r>
    </w:p>
    <w:p w14:paraId="009EFA1F" w14:textId="77777777" w:rsidR="00FA3DA8" w:rsidRDefault="00FA3DA8" w:rsidP="00FA3DA8">
      <w:pPr>
        <w:spacing w:after="0" w:line="240" w:lineRule="auto"/>
      </w:pPr>
      <w:r>
        <w:t xml:space="preserve">Elnök: Dr. </w:t>
      </w:r>
      <w:proofErr w:type="spellStart"/>
      <w:r>
        <w:t>Inzelt</w:t>
      </w:r>
      <w:proofErr w:type="spellEnd"/>
      <w:r>
        <w:t xml:space="preserve"> Éva </w:t>
      </w:r>
      <w:proofErr w:type="spellStart"/>
      <w:r>
        <w:t>VeronikaHonlap</w:t>
      </w:r>
      <w:proofErr w:type="spellEnd"/>
      <w:r>
        <w:t xml:space="preserve"> cím: https://bekeltet.bkik.hu/</w:t>
      </w:r>
    </w:p>
    <w:p w14:paraId="6DEE3347" w14:textId="77777777" w:rsidR="00FA3DA8" w:rsidRDefault="00FA3DA8" w:rsidP="00FA3DA8">
      <w:pPr>
        <w:spacing w:after="0" w:line="240" w:lineRule="auto"/>
      </w:pPr>
      <w:r>
        <w:t>E-mail cím: bekelteto.testulet@bkik.hu</w:t>
      </w:r>
    </w:p>
    <w:p w14:paraId="66321797" w14:textId="77777777" w:rsidR="00FA3DA8" w:rsidRDefault="00FA3DA8" w:rsidP="00FA3DA8">
      <w:pPr>
        <w:spacing w:after="0" w:line="240" w:lineRule="auto"/>
      </w:pPr>
      <w:r>
        <w:t>Pécs</w:t>
      </w:r>
    </w:p>
    <w:p w14:paraId="2ABFD758" w14:textId="77777777" w:rsidR="00FA3DA8" w:rsidRDefault="00FA3DA8" w:rsidP="00FA3DA8">
      <w:pPr>
        <w:spacing w:after="0" w:line="240" w:lineRule="auto"/>
      </w:pPr>
      <w:r>
        <w:lastRenderedPageBreak/>
        <w:t>Baranya Vármegyei Békéltető Testület</w:t>
      </w:r>
    </w:p>
    <w:p w14:paraId="1CB51C7E" w14:textId="77777777" w:rsidR="00FA3DA8" w:rsidRDefault="00FA3DA8" w:rsidP="00FA3DA8">
      <w:pPr>
        <w:spacing w:after="0" w:line="240" w:lineRule="auto"/>
      </w:pPr>
      <w:r>
        <w:t xml:space="preserve">Címe: 7625 Pécs, </w:t>
      </w:r>
      <w:proofErr w:type="spellStart"/>
      <w:r>
        <w:t>Majorossy</w:t>
      </w:r>
      <w:proofErr w:type="spellEnd"/>
      <w:r>
        <w:t xml:space="preserve"> Imre u. 36.</w:t>
      </w:r>
    </w:p>
    <w:p w14:paraId="6B12D939" w14:textId="77777777" w:rsidR="00FA3DA8" w:rsidRDefault="00FA3DA8" w:rsidP="00FA3DA8">
      <w:pPr>
        <w:spacing w:after="0" w:line="240" w:lineRule="auto"/>
      </w:pPr>
      <w:r>
        <w:t>Telefonszáma: (72) 507-154; (20) 283-3422</w:t>
      </w:r>
    </w:p>
    <w:p w14:paraId="4D245C89" w14:textId="77777777" w:rsidR="00FA3DA8" w:rsidRDefault="00FA3DA8" w:rsidP="00FA3DA8">
      <w:pPr>
        <w:spacing w:after="0" w:line="240" w:lineRule="auto"/>
      </w:pPr>
      <w:r>
        <w:t>Fax száma: (72) 507-152</w:t>
      </w:r>
    </w:p>
    <w:p w14:paraId="06FEE524" w14:textId="77777777" w:rsidR="00FA3DA8" w:rsidRDefault="00FA3DA8" w:rsidP="00FA3DA8">
      <w:pPr>
        <w:spacing w:after="0" w:line="240" w:lineRule="auto"/>
      </w:pPr>
      <w:r>
        <w:t xml:space="preserve">Elnök: Dr. </w:t>
      </w:r>
      <w:proofErr w:type="spellStart"/>
      <w:r>
        <w:t>Bércesi</w:t>
      </w:r>
      <w:proofErr w:type="spellEnd"/>
      <w:r>
        <w:t xml:space="preserve"> Ferenc</w:t>
      </w:r>
    </w:p>
    <w:p w14:paraId="7BA942BB" w14:textId="77777777" w:rsidR="00FA3DA8" w:rsidRDefault="00FA3DA8" w:rsidP="00FA3DA8">
      <w:pPr>
        <w:spacing w:after="0" w:line="240" w:lineRule="auto"/>
      </w:pPr>
      <w:r>
        <w:t>Honlap cím: www.baranyabekeltetes.hu</w:t>
      </w:r>
    </w:p>
    <w:p w14:paraId="27720A07" w14:textId="77777777" w:rsidR="00FA3DA8" w:rsidRDefault="00FA3DA8" w:rsidP="00FA3DA8">
      <w:pPr>
        <w:spacing w:after="0" w:line="240" w:lineRule="auto"/>
      </w:pPr>
      <w:r>
        <w:t>E-mail cím: info@baranyabekeltetes.hu</w:t>
      </w:r>
    </w:p>
    <w:p w14:paraId="5CF77F64" w14:textId="77777777" w:rsidR="00FA3DA8" w:rsidRDefault="00FA3DA8" w:rsidP="00FA3DA8">
      <w:pPr>
        <w:spacing w:after="0" w:line="240" w:lineRule="auto"/>
      </w:pPr>
      <w:r>
        <w:t>kerelem@baranyabekeltetes.hu</w:t>
      </w:r>
    </w:p>
    <w:p w14:paraId="1DDEF8CB" w14:textId="77777777" w:rsidR="00FA3DA8" w:rsidRDefault="00FA3DA8" w:rsidP="00FA3DA8">
      <w:pPr>
        <w:spacing w:after="0" w:line="240" w:lineRule="auto"/>
      </w:pPr>
      <w:r>
        <w:t>Miskolc</w:t>
      </w:r>
    </w:p>
    <w:p w14:paraId="0DFB58F1" w14:textId="77777777" w:rsidR="00FA3DA8" w:rsidRDefault="00FA3DA8" w:rsidP="00FA3DA8">
      <w:pPr>
        <w:spacing w:after="0" w:line="240" w:lineRule="auto"/>
      </w:pPr>
      <w:r>
        <w:t>Borsod-Abaúj-Zemplén Vármegyei Békéltető Testület</w:t>
      </w:r>
    </w:p>
    <w:p w14:paraId="7E8FDD2E" w14:textId="77777777" w:rsidR="00FA3DA8" w:rsidRDefault="00FA3DA8" w:rsidP="00FA3DA8">
      <w:pPr>
        <w:spacing w:after="0" w:line="240" w:lineRule="auto"/>
      </w:pPr>
      <w:r>
        <w:t>Címe: 3525 Miskolc, Szentpáli u. 1.</w:t>
      </w:r>
    </w:p>
    <w:p w14:paraId="7025206C" w14:textId="77777777" w:rsidR="00FA3DA8" w:rsidRDefault="00FA3DA8" w:rsidP="00FA3DA8">
      <w:pPr>
        <w:spacing w:after="0" w:line="240" w:lineRule="auto"/>
      </w:pPr>
      <w:r>
        <w:t>Telefonszáma: (46) 501-091 (új ügyek);</w:t>
      </w:r>
    </w:p>
    <w:p w14:paraId="5B59D308" w14:textId="77777777" w:rsidR="00FA3DA8" w:rsidRDefault="00FA3DA8" w:rsidP="00FA3DA8">
      <w:pPr>
        <w:spacing w:after="0" w:line="240" w:lineRule="auto"/>
      </w:pPr>
      <w:r>
        <w:t>501-871 (folyamatban lévő ügyek)</w:t>
      </w:r>
    </w:p>
    <w:p w14:paraId="2001C73B" w14:textId="77777777" w:rsidR="00FA3DA8" w:rsidRDefault="00FA3DA8" w:rsidP="00FA3DA8">
      <w:pPr>
        <w:spacing w:after="0" w:line="240" w:lineRule="auto"/>
      </w:pPr>
      <w:r>
        <w:t>Elnök: Dr. Tulipán Péter</w:t>
      </w:r>
    </w:p>
    <w:p w14:paraId="7F44D66E" w14:textId="77777777" w:rsidR="00FA3DA8" w:rsidRDefault="00FA3DA8" w:rsidP="00FA3DA8">
      <w:pPr>
        <w:spacing w:after="0" w:line="240" w:lineRule="auto"/>
      </w:pPr>
      <w:r>
        <w:t>Honlap cím: www.bekeltetes.borsodmegye.hu</w:t>
      </w:r>
    </w:p>
    <w:p w14:paraId="0EE33C6A" w14:textId="77777777" w:rsidR="00FA3DA8" w:rsidRDefault="00FA3DA8" w:rsidP="00FA3DA8">
      <w:pPr>
        <w:spacing w:after="0" w:line="240" w:lineRule="auto"/>
      </w:pPr>
      <w:r>
        <w:t>E-mail cím: bekeltetes@bokik.hu</w:t>
      </w:r>
    </w:p>
    <w:p w14:paraId="3E916B20" w14:textId="77777777" w:rsidR="00FA3DA8" w:rsidRDefault="00FA3DA8" w:rsidP="00FA3DA8">
      <w:pPr>
        <w:spacing w:after="0" w:line="240" w:lineRule="auto"/>
      </w:pPr>
      <w:r>
        <w:t>Szeged</w:t>
      </w:r>
    </w:p>
    <w:p w14:paraId="6BC78270" w14:textId="77777777" w:rsidR="00FA3DA8" w:rsidRDefault="00FA3DA8" w:rsidP="00FA3DA8">
      <w:pPr>
        <w:spacing w:after="0" w:line="240" w:lineRule="auto"/>
      </w:pPr>
      <w:r>
        <w:t>Csongrád-Csanád Vármegyei Békéltető Testület</w:t>
      </w:r>
    </w:p>
    <w:p w14:paraId="5FE3FE64" w14:textId="77777777" w:rsidR="00FA3DA8" w:rsidRDefault="00FA3DA8" w:rsidP="00FA3DA8">
      <w:pPr>
        <w:spacing w:after="0" w:line="240" w:lineRule="auto"/>
      </w:pPr>
      <w:r>
        <w:t>Címe: 6721 Szeged, Párizsi krt. 8-12.</w:t>
      </w:r>
    </w:p>
    <w:p w14:paraId="48A33E56" w14:textId="77777777" w:rsidR="00FA3DA8" w:rsidRDefault="00FA3DA8" w:rsidP="00FA3DA8">
      <w:pPr>
        <w:spacing w:after="0" w:line="240" w:lineRule="auto"/>
      </w:pPr>
      <w:r>
        <w:t>Telefonszáma: (62) 554-250/118 mellék</w:t>
      </w:r>
    </w:p>
    <w:p w14:paraId="399B3452" w14:textId="77777777" w:rsidR="00FA3DA8" w:rsidRDefault="00FA3DA8" w:rsidP="00FA3DA8">
      <w:pPr>
        <w:spacing w:after="0" w:line="240" w:lineRule="auto"/>
      </w:pPr>
      <w:r>
        <w:t>Fax száma: (62) 426-149</w:t>
      </w:r>
    </w:p>
    <w:p w14:paraId="123307C8" w14:textId="77777777" w:rsidR="00FA3DA8" w:rsidRDefault="00FA3DA8" w:rsidP="00FA3DA8">
      <w:pPr>
        <w:spacing w:after="0" w:line="240" w:lineRule="auto"/>
      </w:pPr>
      <w:r>
        <w:t>Elnök: Dr. Horváth Károly</w:t>
      </w:r>
    </w:p>
    <w:p w14:paraId="4ABE3CE7" w14:textId="77777777" w:rsidR="00FA3DA8" w:rsidRDefault="00FA3DA8" w:rsidP="00FA3DA8">
      <w:pPr>
        <w:spacing w:after="0" w:line="240" w:lineRule="auto"/>
      </w:pPr>
      <w:r>
        <w:t>Honlap cím: www.bekeltetes-csongrad.hu</w:t>
      </w:r>
    </w:p>
    <w:p w14:paraId="7F333B10" w14:textId="77777777" w:rsidR="00FA3DA8" w:rsidRDefault="00FA3DA8" w:rsidP="00FA3DA8">
      <w:pPr>
        <w:spacing w:after="0" w:line="240" w:lineRule="auto"/>
      </w:pPr>
      <w:r>
        <w:t>E-mail cím: bekelteto.testulet@csmkik.hu</w:t>
      </w:r>
    </w:p>
    <w:p w14:paraId="6B6DCA26" w14:textId="77777777" w:rsidR="00FA3DA8" w:rsidRDefault="00FA3DA8" w:rsidP="00FA3DA8">
      <w:pPr>
        <w:spacing w:after="0" w:line="240" w:lineRule="auto"/>
      </w:pPr>
      <w:r>
        <w:t>Székesfehérvár</w:t>
      </w:r>
    </w:p>
    <w:p w14:paraId="6DF0FEE0" w14:textId="77777777" w:rsidR="00FA3DA8" w:rsidRDefault="00FA3DA8" w:rsidP="00FA3DA8">
      <w:pPr>
        <w:spacing w:after="0" w:line="240" w:lineRule="auto"/>
      </w:pPr>
      <w:r>
        <w:t>Fejér Vármegyei Békéltető Testület</w:t>
      </w:r>
    </w:p>
    <w:p w14:paraId="516EC6F1" w14:textId="77777777" w:rsidR="00FA3DA8" w:rsidRDefault="00FA3DA8" w:rsidP="00FA3DA8">
      <w:pPr>
        <w:spacing w:after="0" w:line="240" w:lineRule="auto"/>
      </w:pPr>
      <w:r>
        <w:t>Címe: 8000 Székesfehérvár, Hosszúséta tér 4-6.</w:t>
      </w:r>
    </w:p>
    <w:p w14:paraId="21D2F73A" w14:textId="77777777" w:rsidR="00FA3DA8" w:rsidRDefault="00FA3DA8" w:rsidP="00FA3DA8">
      <w:pPr>
        <w:spacing w:after="0" w:line="240" w:lineRule="auto"/>
      </w:pPr>
      <w:r>
        <w:t>Telefonszáma: (22) 510-310</w:t>
      </w:r>
    </w:p>
    <w:p w14:paraId="35632039" w14:textId="77777777" w:rsidR="00FA3DA8" w:rsidRDefault="00FA3DA8" w:rsidP="00FA3DA8">
      <w:pPr>
        <w:spacing w:after="0" w:line="240" w:lineRule="auto"/>
      </w:pPr>
      <w:r>
        <w:t>Fax száma: (22) 510-312</w:t>
      </w:r>
    </w:p>
    <w:p w14:paraId="36D7EE5E" w14:textId="77777777" w:rsidR="00FA3DA8" w:rsidRDefault="00FA3DA8" w:rsidP="00FA3DA8">
      <w:pPr>
        <w:spacing w:after="0" w:line="240" w:lineRule="auto"/>
      </w:pPr>
      <w:r>
        <w:t>Elnök: Dr. Vári Kovács József</w:t>
      </w:r>
    </w:p>
    <w:p w14:paraId="14E066D1" w14:textId="77777777" w:rsidR="00FA3DA8" w:rsidRDefault="00FA3DA8" w:rsidP="00FA3DA8">
      <w:pPr>
        <w:spacing w:after="0" w:line="240" w:lineRule="auto"/>
      </w:pPr>
      <w:r>
        <w:t>Honlap cím: www.bekeltetesfejer.hu</w:t>
      </w:r>
    </w:p>
    <w:p w14:paraId="7FD50B28" w14:textId="77777777" w:rsidR="00FA3DA8" w:rsidRDefault="00FA3DA8" w:rsidP="00FA3DA8">
      <w:pPr>
        <w:spacing w:after="0" w:line="240" w:lineRule="auto"/>
      </w:pPr>
      <w:r>
        <w:t>E-mail cím: bekeltetes@fmkik.hu; fmkik@fmkik.hu</w:t>
      </w:r>
    </w:p>
    <w:p w14:paraId="2B19F651" w14:textId="77777777" w:rsidR="00FA3DA8" w:rsidRDefault="00FA3DA8" w:rsidP="00FA3DA8">
      <w:pPr>
        <w:spacing w:after="0" w:line="240" w:lineRule="auto"/>
      </w:pPr>
      <w:r>
        <w:t>Győr</w:t>
      </w:r>
    </w:p>
    <w:p w14:paraId="1E0B53C6" w14:textId="77777777" w:rsidR="00FA3DA8" w:rsidRDefault="00FA3DA8" w:rsidP="00FA3DA8">
      <w:pPr>
        <w:spacing w:after="0" w:line="240" w:lineRule="auto"/>
      </w:pPr>
      <w:r>
        <w:t>Győr-Moson-Sopron Vármegyei Békéltető Testület</w:t>
      </w:r>
    </w:p>
    <w:p w14:paraId="33999E4F" w14:textId="77777777" w:rsidR="00FA3DA8" w:rsidRDefault="00FA3DA8" w:rsidP="00FA3DA8">
      <w:pPr>
        <w:spacing w:after="0" w:line="240" w:lineRule="auto"/>
      </w:pPr>
      <w:r>
        <w:t>Címe: 9021 Győr, Szent István út 10/a.</w:t>
      </w:r>
    </w:p>
    <w:p w14:paraId="275B0C33" w14:textId="77777777" w:rsidR="00FA3DA8" w:rsidRDefault="00FA3DA8" w:rsidP="00FA3DA8">
      <w:pPr>
        <w:spacing w:after="0" w:line="240" w:lineRule="auto"/>
      </w:pPr>
      <w:r>
        <w:t>Telefonszáma: (96) 520-217</w:t>
      </w:r>
    </w:p>
    <w:p w14:paraId="6AEFCFA6" w14:textId="77777777" w:rsidR="00FA3DA8" w:rsidRDefault="00FA3DA8" w:rsidP="00FA3DA8">
      <w:pPr>
        <w:spacing w:after="0" w:line="240" w:lineRule="auto"/>
      </w:pPr>
      <w:r>
        <w:t>Elnök: Dr. Bagoly Beáta</w:t>
      </w:r>
    </w:p>
    <w:p w14:paraId="0CFE0C51" w14:textId="77777777" w:rsidR="00FA3DA8" w:rsidRDefault="00FA3DA8" w:rsidP="00FA3DA8">
      <w:pPr>
        <w:spacing w:after="0" w:line="240" w:lineRule="auto"/>
      </w:pPr>
      <w:r>
        <w:t>Honlap cím: https://gymsmkik.hu/bekelteto</w:t>
      </w:r>
    </w:p>
    <w:p w14:paraId="092B4064" w14:textId="77777777" w:rsidR="00FA3DA8" w:rsidRDefault="00FA3DA8" w:rsidP="00FA3DA8">
      <w:pPr>
        <w:spacing w:after="0" w:line="240" w:lineRule="auto"/>
      </w:pPr>
      <w:r>
        <w:t>E-mail cím: bekeltetotestulet@gymskik.hu</w:t>
      </w:r>
    </w:p>
    <w:p w14:paraId="5B52024F" w14:textId="77777777" w:rsidR="00FA3DA8" w:rsidRDefault="00FA3DA8" w:rsidP="00FA3DA8">
      <w:pPr>
        <w:spacing w:after="0" w:line="240" w:lineRule="auto"/>
      </w:pPr>
      <w:r>
        <w:t>Debrecen</w:t>
      </w:r>
    </w:p>
    <w:p w14:paraId="742F8390" w14:textId="77777777" w:rsidR="00FA3DA8" w:rsidRDefault="00FA3DA8" w:rsidP="00FA3DA8">
      <w:pPr>
        <w:spacing w:after="0" w:line="240" w:lineRule="auto"/>
      </w:pPr>
      <w:r>
        <w:t>Hajdú-Bihar Vármegyei Békéltető Testület</w:t>
      </w:r>
    </w:p>
    <w:p w14:paraId="5DD7169C" w14:textId="77777777" w:rsidR="00FA3DA8" w:rsidRDefault="00FA3DA8" w:rsidP="00FA3DA8">
      <w:pPr>
        <w:spacing w:after="0" w:line="240" w:lineRule="auto"/>
      </w:pPr>
      <w:r>
        <w:t>Székhelye: 4025 Debrecen, Petőfi tér 10.</w:t>
      </w:r>
    </w:p>
    <w:p w14:paraId="1F8B3CB6" w14:textId="77777777" w:rsidR="00FA3DA8" w:rsidRDefault="00FA3DA8" w:rsidP="00FA3DA8">
      <w:pPr>
        <w:spacing w:after="0" w:line="240" w:lineRule="auto"/>
      </w:pPr>
      <w:r>
        <w:t>Ügyintézés helyszíne: 4025 Debrecen Vörösmarty u. 13-15.</w:t>
      </w:r>
    </w:p>
    <w:p w14:paraId="3BA4C405" w14:textId="77777777" w:rsidR="00FA3DA8" w:rsidRDefault="00FA3DA8" w:rsidP="00FA3DA8">
      <w:pPr>
        <w:spacing w:after="0" w:line="240" w:lineRule="auto"/>
      </w:pPr>
      <w:r>
        <w:t>Telefonszáma: (52) 500-710; (52) 500-745</w:t>
      </w:r>
    </w:p>
    <w:p w14:paraId="3B00CC9B" w14:textId="77777777" w:rsidR="00FA3DA8" w:rsidRDefault="00FA3DA8" w:rsidP="00FA3DA8">
      <w:pPr>
        <w:spacing w:after="0" w:line="240" w:lineRule="auto"/>
      </w:pPr>
      <w:r>
        <w:t>Fax száma: (52) 500-720</w:t>
      </w:r>
    </w:p>
    <w:p w14:paraId="28B63984" w14:textId="77777777" w:rsidR="00FA3DA8" w:rsidRDefault="00FA3DA8" w:rsidP="00FA3DA8">
      <w:pPr>
        <w:spacing w:after="0" w:line="240" w:lineRule="auto"/>
      </w:pPr>
      <w:r>
        <w:t>Elnök: Dr. Hajnal Zsolt</w:t>
      </w:r>
    </w:p>
    <w:p w14:paraId="71C9434F" w14:textId="77777777" w:rsidR="00FA3DA8" w:rsidRDefault="00FA3DA8" w:rsidP="00FA3DA8">
      <w:pPr>
        <w:spacing w:after="0" w:line="240" w:lineRule="auto"/>
      </w:pPr>
      <w:r>
        <w:t>Honlap cím: https://www.hbmbekeltetes.hu</w:t>
      </w:r>
    </w:p>
    <w:p w14:paraId="51281D0B" w14:textId="77777777" w:rsidR="00FA3DA8" w:rsidRDefault="00FA3DA8" w:rsidP="00FA3DA8">
      <w:pPr>
        <w:spacing w:after="0" w:line="240" w:lineRule="auto"/>
      </w:pPr>
      <w:r>
        <w:lastRenderedPageBreak/>
        <w:t>E-mail cím: bekelteto@hbkik.hu</w:t>
      </w:r>
    </w:p>
    <w:p w14:paraId="0AEF05B1" w14:textId="77777777" w:rsidR="00FA3DA8" w:rsidRDefault="00FA3DA8" w:rsidP="00FA3DA8">
      <w:pPr>
        <w:spacing w:after="0" w:line="240" w:lineRule="auto"/>
      </w:pPr>
      <w:r>
        <w:t>Budapest</w:t>
      </w:r>
    </w:p>
    <w:p w14:paraId="0EBA10D9" w14:textId="77777777" w:rsidR="00FA3DA8" w:rsidRDefault="00FA3DA8" w:rsidP="00FA3DA8">
      <w:pPr>
        <w:spacing w:after="0" w:line="240" w:lineRule="auto"/>
      </w:pPr>
      <w:r>
        <w:t>Pest Vármegyei Békéltető Testület</w:t>
      </w:r>
    </w:p>
    <w:p w14:paraId="13251B7E" w14:textId="77777777" w:rsidR="00FA3DA8" w:rsidRDefault="00FA3DA8" w:rsidP="00FA3DA8">
      <w:pPr>
        <w:spacing w:after="0" w:line="240" w:lineRule="auto"/>
      </w:pPr>
      <w:r>
        <w:t>Székhelye: 1055 Budapest, Balassi Bálint u. 25. IV/2.</w:t>
      </w:r>
    </w:p>
    <w:p w14:paraId="119C6F44" w14:textId="77777777" w:rsidR="00FA3DA8" w:rsidRDefault="00FA3DA8" w:rsidP="00FA3DA8">
      <w:pPr>
        <w:spacing w:after="0" w:line="240" w:lineRule="auto"/>
      </w:pPr>
      <w:r>
        <w:t>Telefonszáma: +36 1 792 7881</w:t>
      </w:r>
    </w:p>
    <w:p w14:paraId="396549E9" w14:textId="77777777" w:rsidR="00FA3DA8" w:rsidRDefault="00FA3DA8" w:rsidP="00FA3DA8">
      <w:pPr>
        <w:spacing w:after="0" w:line="240" w:lineRule="auto"/>
      </w:pPr>
      <w:r>
        <w:t>Elnök: Dr. Koncz Pál</w:t>
      </w:r>
    </w:p>
    <w:p w14:paraId="7DD1510C" w14:textId="77777777" w:rsidR="00FA3DA8" w:rsidRDefault="00FA3DA8" w:rsidP="00FA3DA8">
      <w:pPr>
        <w:spacing w:after="0" w:line="240" w:lineRule="auto"/>
      </w:pPr>
      <w:r>
        <w:t>Honlap cím: www.pestmegyeibekelteto.hu;</w:t>
      </w:r>
    </w:p>
    <w:p w14:paraId="621F3EA8" w14:textId="77777777" w:rsidR="00FA3DA8" w:rsidRDefault="00FA3DA8" w:rsidP="00FA3DA8">
      <w:pPr>
        <w:spacing w:after="0" w:line="240" w:lineRule="auto"/>
      </w:pPr>
      <w:r>
        <w:t>www.panaszrendezes.hu</w:t>
      </w:r>
    </w:p>
    <w:p w14:paraId="63B39243" w14:textId="77777777" w:rsidR="00FA3DA8" w:rsidRDefault="00FA3DA8" w:rsidP="00FA3DA8">
      <w:pPr>
        <w:spacing w:after="0" w:line="240" w:lineRule="auto"/>
      </w:pPr>
      <w:r>
        <w:t>E-mail cím: pmbekelteto@pmkik.hu</w:t>
      </w:r>
    </w:p>
    <w:p w14:paraId="7AFF0F5E" w14:textId="77777777" w:rsidR="00FA3DA8" w:rsidRDefault="00FA3DA8" w:rsidP="00FA3DA8">
      <w:pPr>
        <w:spacing w:after="0" w:line="240" w:lineRule="auto"/>
      </w:pPr>
      <w:r>
        <w:t xml:space="preserve">11.7. A békéltető testület hatáskörébe tartozik a fogyasztói jogvita bírósági eljáráson kívüli rendezése. A békéltető testület feladata, hogy megkísérelje a fogyasztói jogvita rendezése céljából egyezség létrehozását a felek között, ennek </w:t>
      </w:r>
      <w:proofErr w:type="spellStart"/>
      <w:r>
        <w:t>eredménytelensége</w:t>
      </w:r>
      <w:proofErr w:type="spellEnd"/>
      <w:r>
        <w:t xml:space="preserv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kötelezettségekkel kapcsolatban.</w:t>
      </w:r>
    </w:p>
    <w:p w14:paraId="25FD9318" w14:textId="77777777" w:rsidR="00FA3DA8" w:rsidRDefault="00FA3DA8" w:rsidP="00FA3DA8">
      <w:pPr>
        <w:spacing w:after="0" w:line="240" w:lineRule="auto"/>
      </w:pPr>
      <w:r>
        <w:t>A békéltetői testületi eljárásban, egyezség hiányában a tanács az ügy érdemében</w:t>
      </w:r>
    </w:p>
    <w:p w14:paraId="0C00C2A2" w14:textId="77777777" w:rsidR="00FA3DA8" w:rsidRDefault="00FA3DA8" w:rsidP="00FA3DA8">
      <w:pPr>
        <w:spacing w:after="0" w:line="240" w:lineRule="auto"/>
      </w:pPr>
      <w:r>
        <w:t>a) kötelezést tartalmazó határozatot hoz, ha</w:t>
      </w:r>
    </w:p>
    <w:p w14:paraId="14377C33" w14:textId="77777777" w:rsidR="00FA3DA8" w:rsidRDefault="00FA3DA8" w:rsidP="00FA3DA8">
      <w:pPr>
        <w:spacing w:after="0" w:line="240" w:lineRule="auto"/>
      </w:pPr>
      <w:proofErr w:type="spellStart"/>
      <w:r>
        <w:t>aa</w:t>
      </w:r>
      <w:proofErr w:type="spellEnd"/>
      <w:r>
        <w:t>) a kérelem megalapozott, és a vállalkozás – a békéltető testületnél vagy a kamaránál nyilvántartott, illetve kereskedelmi kommunikációjában közölt – a 36/C. § szerinti általános alávetési nyilatkozatában, az eljárás kezdetekor vagy legkésőbb a döntés meghozataláig nyilatkozatában a békéltető testület döntését magára nézve kötelezőként elismerte, vagy</w:t>
      </w:r>
    </w:p>
    <w:p w14:paraId="2FA45E9C" w14:textId="77777777" w:rsidR="00FA3DA8" w:rsidRDefault="00FA3DA8" w:rsidP="00FA3DA8">
      <w:pPr>
        <w:spacing w:after="0" w:line="240" w:lineRule="auto"/>
      </w:pPr>
      <w:r>
        <w:t>ab) a vállalkozás alávetési nyilatkozatot nem tett, de a kérelem megalapozott és a fogyasztó érvényesíteni kívánt igénye – sem a kérelemben, sem a kötelezést tartalmazó határozat meghozatalakor – nem haladja meg a kétszázezer forintot, vagy</w:t>
      </w:r>
    </w:p>
    <w:p w14:paraId="4FCE5559" w14:textId="77777777" w:rsidR="00FA3DA8" w:rsidRDefault="00FA3DA8" w:rsidP="00FA3DA8">
      <w:pPr>
        <w:spacing w:after="0" w:line="240" w:lineRule="auto"/>
      </w:pPr>
      <w:r>
        <w:t xml:space="preserve">b) ajánlást tesz, ha a kérelem megalapozott, azonban a vállalkozás az eljárás kezdetekor úgy nyilatkozott, hogy a tanács döntését kötelezésként nem ismeri el, </w:t>
      </w:r>
      <w:proofErr w:type="gramStart"/>
      <w:r>
        <w:t>illetve</w:t>
      </w:r>
      <w:proofErr w:type="gramEnd"/>
      <w:r>
        <w:t xml:space="preserve"> ha a tanács döntésének elismeréséről egyáltalán nem nyilatkozott.</w:t>
      </w:r>
    </w:p>
    <w:p w14:paraId="39AD0688" w14:textId="77777777" w:rsidR="00FA3DA8" w:rsidRDefault="00FA3DA8" w:rsidP="00FA3DA8">
      <w:pPr>
        <w:spacing w:after="0" w:line="240" w:lineRule="auto"/>
      </w:pPr>
      <w:r>
        <w:t xml:space="preserve">11.8. Az online adásvételi vagy online szolgáltatási szerződéssel összefüggő határon átnyúló fogyasztói jogvita esetén – az </w:t>
      </w:r>
      <w:proofErr w:type="spellStart"/>
      <w:r>
        <w:t>Fgytv</w:t>
      </w:r>
      <w:proofErr w:type="spellEnd"/>
      <w:r>
        <w:t>. 20. §-</w:t>
      </w:r>
      <w:proofErr w:type="spellStart"/>
      <w:r>
        <w:t>ában</w:t>
      </w:r>
      <w:proofErr w:type="spellEnd"/>
      <w:r>
        <w:t xml:space="preserve"> meghatározott illetékességi szabályok figyelembevételével – valamennyi vármegyei (fővárosi) kereskedelmi és iparkamara által működtetett békéltető testület eljárhat.</w:t>
      </w:r>
    </w:p>
    <w:p w14:paraId="3DE06905" w14:textId="77777777" w:rsidR="00FA3DA8" w:rsidRDefault="00FA3DA8" w:rsidP="00FA3DA8">
      <w:pPr>
        <w:spacing w:after="0" w:line="240" w:lineRule="auto"/>
      </w:pPr>
      <w:r>
        <w:t xml:space="preserve">11.9. A Fogyasztó panasza esetén igénybe veheti az Uniós online vitarendezési platformot. A platform </w:t>
      </w:r>
      <w:proofErr w:type="gramStart"/>
      <w:r>
        <w:t>igénybe vétele</w:t>
      </w:r>
      <w:proofErr w:type="gramEnd"/>
      <w:r>
        <w:t xml:space="preserve"> egy egyszerű regisztrációt igényel az Európai Bizottság rendszerében, ide kattintva. Ezt követően pedig bejelentkezés után nyújthatja be panaszát a Fogyasztó az online honlapon keresztül, amelynek címe: http://ec.europa.eu/odr</w:t>
      </w:r>
    </w:p>
    <w:p w14:paraId="6529C7F2" w14:textId="77777777" w:rsidR="00FA3DA8" w:rsidRDefault="00FA3DA8" w:rsidP="00FA3DA8">
      <w:pPr>
        <w:spacing w:after="0" w:line="240" w:lineRule="auto"/>
      </w:pPr>
      <w:r>
        <w:t xml:space="preserve">11.10. A vállalkozást a békéltető testületi eljárásban együttműködési kötelezettség terheli, ennek keretében köteles </w:t>
      </w:r>
      <w:proofErr w:type="spellStart"/>
      <w:r>
        <w:t>Fgytv</w:t>
      </w:r>
      <w:proofErr w:type="spellEnd"/>
      <w:r>
        <w:t xml:space="preserve">-ben meghatározott tartalommal, az ott említett határidőn belül válasziratát megküldeni a békéltető testület számára. A fogyasztói jogviták online rendezéséről, valamint a 2006/2004/EK rendelet és a 2009/22/EK irányelv módosításáról szóló, 2013. május 21-i 524/2013/EU európai parlamenti és tanácsi rendelet alkalmazásának kivételével a vállalkozás a meghallgatáson egyezség létrehozatalára feljogosított személy részvételét biztosítani köteles. Az online meghallgatáson a vállalkozás egyezség létrehozására feljogosított képviselője köteles online részt venni. Ha a fogyasztó személyes meghallgatást kér, a vállalkozás egyezség </w:t>
      </w:r>
      <w:r>
        <w:lastRenderedPageBreak/>
        <w:t>létrehozására feljogosított képviselője köteles legalább online részt venni a meghallgatáson.</w:t>
      </w:r>
    </w:p>
    <w:p w14:paraId="0EE874AC" w14:textId="77777777" w:rsidR="00FA3DA8" w:rsidRDefault="00FA3DA8" w:rsidP="00FA3DA8">
      <w:pPr>
        <w:spacing w:after="0" w:line="240" w:lineRule="auto"/>
      </w:pPr>
      <w:r>
        <w:t>11.11. Amennyiben a Fogyasztó nem fordul békéltető testülethez, vagy az eljárás nem vezetett eredményre, úgy a Fogyasztónak a jogvita rendezése érdekében lehetősége van bírósághoz fordulni. A pert keresetlevéllel kell megindítani, amelyben az alábbi információkat kell feltüntetni:</w:t>
      </w:r>
    </w:p>
    <w:p w14:paraId="06D0913A" w14:textId="77777777" w:rsidR="00FA3DA8" w:rsidRDefault="00FA3DA8" w:rsidP="00FA3DA8">
      <w:pPr>
        <w:spacing w:after="0" w:line="240" w:lineRule="auto"/>
      </w:pPr>
      <w:r>
        <w:t>• az eljáró bíróságot;</w:t>
      </w:r>
    </w:p>
    <w:p w14:paraId="0A600E07" w14:textId="77777777" w:rsidR="00FA3DA8" w:rsidRDefault="00FA3DA8" w:rsidP="00FA3DA8">
      <w:pPr>
        <w:spacing w:after="0" w:line="240" w:lineRule="auto"/>
      </w:pPr>
      <w:r>
        <w:t>• a feleknek, valamint a felek képviselőinek nevét, lakóhelyét és perbeli állását;</w:t>
      </w:r>
    </w:p>
    <w:p w14:paraId="2206DF9D" w14:textId="77777777" w:rsidR="00FA3DA8" w:rsidRDefault="00FA3DA8" w:rsidP="00FA3DA8">
      <w:pPr>
        <w:spacing w:after="0" w:line="240" w:lineRule="auto"/>
      </w:pPr>
      <w:r>
        <w:t>• az érvényesíteni kívánt jogot, az annak alapjául szolgáló tényeknek és azok bizonyítékainak előadásával;</w:t>
      </w:r>
    </w:p>
    <w:p w14:paraId="7CBD3EEE" w14:textId="77777777" w:rsidR="00FA3DA8" w:rsidRDefault="00FA3DA8" w:rsidP="00FA3DA8">
      <w:pPr>
        <w:spacing w:after="0" w:line="240" w:lineRule="auto"/>
      </w:pPr>
      <w:r>
        <w:t>• azokat az adatokat, amelyekből a bíróság hatásköre és illetékessége megállapítható;</w:t>
      </w:r>
    </w:p>
    <w:p w14:paraId="032439CF" w14:textId="77777777" w:rsidR="00FA3DA8" w:rsidRDefault="00FA3DA8" w:rsidP="00FA3DA8">
      <w:pPr>
        <w:spacing w:after="0" w:line="240" w:lineRule="auto"/>
      </w:pPr>
      <w:r>
        <w:t xml:space="preserve">• a bíróság döntésére irányuló határozott </w:t>
      </w:r>
      <w:proofErr w:type="gramStart"/>
      <w:r>
        <w:t>kérelmet .</w:t>
      </w:r>
      <w:proofErr w:type="gramEnd"/>
    </w:p>
    <w:p w14:paraId="1FCA6BBB" w14:textId="77777777" w:rsidR="00FA3DA8" w:rsidRDefault="00FA3DA8" w:rsidP="00FA3DA8">
      <w:pPr>
        <w:spacing w:after="0" w:line="240" w:lineRule="auto"/>
      </w:pPr>
      <w:r>
        <w:t xml:space="preserve">A keresetlevélhez csatolni kell azt az okiratot, illetve annak </w:t>
      </w:r>
      <w:proofErr w:type="gramStart"/>
      <w:r>
        <w:t>másolatát</w:t>
      </w:r>
      <w:proofErr w:type="gramEnd"/>
      <w:r>
        <w:t xml:space="preserve"> amelynek tartalmára bizonyítékként hivatkozik.</w:t>
      </w:r>
    </w:p>
    <w:p w14:paraId="33939AE3" w14:textId="77777777" w:rsidR="00FA3DA8" w:rsidRDefault="00FA3DA8" w:rsidP="00FA3DA8">
      <w:pPr>
        <w:spacing w:after="0" w:line="240" w:lineRule="auto"/>
      </w:pPr>
      <w:r>
        <w:t>12. SZERZŐI JOGOK</w:t>
      </w:r>
    </w:p>
    <w:p w14:paraId="40A9B88D" w14:textId="77777777" w:rsidR="00FA3DA8" w:rsidRDefault="00FA3DA8" w:rsidP="00FA3DA8">
      <w:pPr>
        <w:spacing w:after="0" w:line="240" w:lineRule="auto"/>
      </w:pPr>
      <w:r>
        <w:t>12.1. Miután a https://bookbar.hu/, mint weboldal szerzői jogi műnek minősül, tilos a https://bookbar.hu/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 kivéve a jogi dokumentumokat, hiszen Felhasználó az ÁSZF-</w:t>
      </w:r>
      <w:proofErr w:type="spellStart"/>
      <w:r>
        <w:t>et</w:t>
      </w:r>
      <w:proofErr w:type="spellEnd"/>
      <w:r>
        <w:t xml:space="preserve"> és az adatkezelési tájékoztatót bárminemű feltétel és korlátozás nélkül is letöltheti, azokat bármely formában tárolhatja.</w:t>
      </w:r>
    </w:p>
    <w:p w14:paraId="4A19DB01" w14:textId="77777777" w:rsidR="00FA3DA8" w:rsidRDefault="00FA3DA8" w:rsidP="00FA3DA8">
      <w:pPr>
        <w:spacing w:after="0" w:line="240" w:lineRule="auto"/>
      </w:pPr>
      <w:r>
        <w:t>12.2. A https://bookbar.hu/ weboldalról és annak adatbázisából bármilyen anyagot átvenni írásos hozzájárulás esetén is csak az adott weboldalra való hivatkozással lehet.</w:t>
      </w:r>
    </w:p>
    <w:p w14:paraId="5CF390C6" w14:textId="77777777" w:rsidR="00FA3DA8" w:rsidRDefault="00FA3DA8" w:rsidP="00FA3DA8">
      <w:pPr>
        <w:spacing w:after="0" w:line="240" w:lineRule="auto"/>
      </w:pPr>
      <w:r>
        <w:t>12.</w:t>
      </w:r>
      <w:proofErr w:type="gramStart"/>
      <w:r>
        <w:t>3..</w:t>
      </w:r>
      <w:proofErr w:type="gramEnd"/>
      <w:r>
        <w:t xml:space="preserve"> A Szolgáltató fenntartja minden jogát szolgáltatásának valamennyi elemére, a </w:t>
      </w:r>
      <w:proofErr w:type="spellStart"/>
      <w:r>
        <w:t>domain</w:t>
      </w:r>
      <w:proofErr w:type="spellEnd"/>
      <w:r>
        <w:t xml:space="preserve">-neveire, az azokkal képzett másodlagos </w:t>
      </w:r>
      <w:proofErr w:type="spellStart"/>
      <w:r>
        <w:t>domain</w:t>
      </w:r>
      <w:proofErr w:type="spellEnd"/>
      <w:r>
        <w:t xml:space="preserve"> </w:t>
      </w:r>
      <w:proofErr w:type="gramStart"/>
      <w:r>
        <w:t>nevekre</w:t>
      </w:r>
      <w:proofErr w:type="gramEnd"/>
      <w:r>
        <w:t xml:space="preserve"> valamint az internetes reklámfelületeire.</w:t>
      </w:r>
    </w:p>
    <w:p w14:paraId="0705ECDA" w14:textId="77777777" w:rsidR="00FA3DA8" w:rsidRDefault="00FA3DA8" w:rsidP="00FA3DA8">
      <w:pPr>
        <w:spacing w:after="0" w:line="240" w:lineRule="auto"/>
      </w:pPr>
      <w:r>
        <w:t>12.4. Tilos a https://bookbar.hu/ weboldal tartalmának, illetve egyes részeinek adaptációja vagy visszafejtése; a felhasználói azonosítók és jelszavak tisztességtelen módon történő létesítése; bármely olyan alkalmazás használata, amellyel a https://bookbar.hu/ weboldalon vagy azok bármely része módosítható vagy indexelhető.</w:t>
      </w:r>
    </w:p>
    <w:p w14:paraId="095C1069" w14:textId="77777777" w:rsidR="00FA3DA8" w:rsidRDefault="00FA3DA8" w:rsidP="00FA3DA8">
      <w:pPr>
        <w:spacing w:after="0" w:line="240" w:lineRule="auto"/>
      </w:pPr>
      <w:r>
        <w:t>12.5. A https://bookbar.hu/ név szerzői jogi védelmet élvez, felhasználása a hivatkozás kivételével kizárólag a Szolgáltató írásos hozzájárulásával lehetséges.</w:t>
      </w:r>
    </w:p>
    <w:p w14:paraId="2BEE3BE0" w14:textId="77777777" w:rsidR="00FA3DA8" w:rsidRDefault="00FA3DA8" w:rsidP="00FA3DA8">
      <w:pPr>
        <w:spacing w:after="0" w:line="240" w:lineRule="auto"/>
      </w:pPr>
      <w:r>
        <w:t xml:space="preserve">12.6. Felhasználó tudomásul veszi, hogy a felhasználási engedély nélküli felhasználás esetén Szolgáltatót kötbér illeti meg. A kötbér összege képenként bruttó 60.000 Ft, illetve </w:t>
      </w:r>
      <w:proofErr w:type="spellStart"/>
      <w:r>
        <w:t>szavanként</w:t>
      </w:r>
      <w:proofErr w:type="spellEnd"/>
      <w:r>
        <w:t xml:space="preserve"> bruttó 20.000 Ft. A szerzői jogi jogsértés esetén Szolgáltató közjegyzői ténytanúsítást alkalmaz, melynek összegét szintén a jogsértő felhasználóra hárítja.</w:t>
      </w:r>
    </w:p>
    <w:p w14:paraId="6D7BCEE6" w14:textId="77777777" w:rsidR="00FA3DA8" w:rsidRDefault="00FA3DA8" w:rsidP="00FA3DA8">
      <w:pPr>
        <w:spacing w:after="0" w:line="240" w:lineRule="auto"/>
      </w:pPr>
      <w:r>
        <w:t>13. ADATVÉDELEM</w:t>
      </w:r>
    </w:p>
    <w:p w14:paraId="41BD352E" w14:textId="77777777" w:rsidR="00FA3DA8" w:rsidRDefault="00FA3DA8" w:rsidP="00FA3DA8">
      <w:pPr>
        <w:spacing w:after="0" w:line="240" w:lineRule="auto"/>
      </w:pPr>
      <w:r>
        <w:t>A weboldal adatkezelési tájékoztatója elérhető a következő oldalon: https://bookbar.hu/adatkezelesi-tajekoztato/</w:t>
      </w:r>
    </w:p>
    <w:p w14:paraId="12AE07A5" w14:textId="7CF77734" w:rsidR="00FA3DA8" w:rsidRDefault="00E91A88" w:rsidP="00FA3DA8">
      <w:pPr>
        <w:spacing w:after="0" w:line="240" w:lineRule="auto"/>
      </w:pPr>
      <w:r>
        <w:t>Budapest, 2026.</w:t>
      </w:r>
      <w:r w:rsidR="00FA3DA8">
        <w:t xml:space="preserve"> február </w:t>
      </w:r>
      <w:r>
        <w:t>2</w:t>
      </w:r>
      <w:r w:rsidR="00FA3DA8">
        <w:t>.</w:t>
      </w:r>
    </w:p>
    <w:p w14:paraId="396807EE" w14:textId="77777777" w:rsidR="00FA3DA8" w:rsidRDefault="00FA3DA8" w:rsidP="00FA3DA8">
      <w:pPr>
        <w:spacing w:after="0" w:line="240" w:lineRule="auto"/>
      </w:pPr>
      <w:r>
        <w:t>Elállási nyilatkozat minta</w:t>
      </w:r>
    </w:p>
    <w:p w14:paraId="6704F7C5" w14:textId="77777777" w:rsidR="00FA3DA8" w:rsidRDefault="00FA3DA8" w:rsidP="00FA3DA8">
      <w:pPr>
        <w:spacing w:after="0" w:line="240" w:lineRule="auto"/>
      </w:pPr>
      <w:r>
        <w:t>(csak a szerződéstől való elállási szándék esetén töltse ki és juttassa vissza)</w:t>
      </w:r>
    </w:p>
    <w:p w14:paraId="44A23741" w14:textId="08EBE528" w:rsidR="00FA3DA8" w:rsidRDefault="00FA3DA8" w:rsidP="00FA3DA8">
      <w:pPr>
        <w:spacing w:after="0" w:line="240" w:lineRule="auto"/>
      </w:pPr>
      <w:r>
        <w:t xml:space="preserve">Címzett (név, postai cím, e-mail cím, fax szám, telefonszám): </w:t>
      </w:r>
      <w:proofErr w:type="spellStart"/>
      <w:r w:rsidR="00E91A88">
        <w:t>Bazsali</w:t>
      </w:r>
      <w:proofErr w:type="spellEnd"/>
      <w:r w:rsidR="00E91A88">
        <w:t xml:space="preserve"> Gábor </w:t>
      </w:r>
      <w:proofErr w:type="spellStart"/>
      <w:r w:rsidR="00E91A88">
        <w:t>e.v</w:t>
      </w:r>
      <w:proofErr w:type="spellEnd"/>
      <w:r w:rsidR="00E91A88">
        <w:t xml:space="preserve">. 1138 Budapest, </w:t>
      </w:r>
      <w:proofErr w:type="spellStart"/>
      <w:r w:rsidR="00E91A88">
        <w:t>Tomori</w:t>
      </w:r>
      <w:proofErr w:type="spellEnd"/>
      <w:r w:rsidR="00E91A88">
        <w:t xml:space="preserve"> köz 11. </w:t>
      </w:r>
      <w:r w:rsidR="00A67A62">
        <w:t>flora</w:t>
      </w:r>
      <w:r w:rsidR="00E91A88">
        <w:t>@bookbar.hu</w:t>
      </w:r>
    </w:p>
    <w:p w14:paraId="1E2E87AA" w14:textId="77777777" w:rsidR="00FA3DA8" w:rsidRDefault="00FA3DA8" w:rsidP="00FA3DA8">
      <w:pPr>
        <w:spacing w:after="0" w:line="240" w:lineRule="auto"/>
      </w:pPr>
      <w:r>
        <w:t>Alulírott kijelenti, hogy eláll az alábbi áruk adásvételétől:</w:t>
      </w:r>
    </w:p>
    <w:p w14:paraId="7A17506F" w14:textId="77777777" w:rsidR="00FA3DA8" w:rsidRDefault="00FA3DA8" w:rsidP="00FA3DA8">
      <w:pPr>
        <w:spacing w:after="0" w:line="240" w:lineRule="auto"/>
      </w:pPr>
      <w:r>
        <w:t>Megrendelés időpontja /átvétel időpontja:</w:t>
      </w:r>
    </w:p>
    <w:p w14:paraId="6B759DB2" w14:textId="77777777" w:rsidR="00FA3DA8" w:rsidRDefault="00FA3DA8" w:rsidP="00FA3DA8">
      <w:pPr>
        <w:spacing w:after="0" w:line="240" w:lineRule="auto"/>
      </w:pPr>
      <w:r>
        <w:lastRenderedPageBreak/>
        <w:t>Fogyasztó(k) neve:</w:t>
      </w:r>
    </w:p>
    <w:p w14:paraId="1A2F9ABF" w14:textId="77777777" w:rsidR="00FA3DA8" w:rsidRDefault="00FA3DA8" w:rsidP="00FA3DA8">
      <w:pPr>
        <w:spacing w:after="0" w:line="240" w:lineRule="auto"/>
      </w:pPr>
      <w:r>
        <w:t>Fogyasztó(k) címe:</w:t>
      </w:r>
    </w:p>
    <w:p w14:paraId="2F504636" w14:textId="77777777" w:rsidR="00FA3DA8" w:rsidRDefault="00FA3DA8" w:rsidP="00FA3DA8">
      <w:pPr>
        <w:spacing w:after="0" w:line="240" w:lineRule="auto"/>
      </w:pPr>
      <w:r>
        <w:t>A fogyasztó(k) aláírása (kizárólag írásban történő értesítés esetén):</w:t>
      </w:r>
    </w:p>
    <w:p w14:paraId="4784E5DC" w14:textId="35A261A1" w:rsidR="00265B2F" w:rsidRDefault="00FA3DA8" w:rsidP="00FA3DA8">
      <w:pPr>
        <w:spacing w:after="0" w:line="240" w:lineRule="auto"/>
      </w:pPr>
      <w:r>
        <w:t>Dátum:</w:t>
      </w:r>
    </w:p>
    <w:sectPr w:rsidR="00265B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67"/>
    <w:rsid w:val="00096EAC"/>
    <w:rsid w:val="000A0B33"/>
    <w:rsid w:val="001320B3"/>
    <w:rsid w:val="00224225"/>
    <w:rsid w:val="00265B2F"/>
    <w:rsid w:val="0080723C"/>
    <w:rsid w:val="00A67A62"/>
    <w:rsid w:val="00A72FB4"/>
    <w:rsid w:val="00AA01A1"/>
    <w:rsid w:val="00CE0267"/>
    <w:rsid w:val="00E33020"/>
    <w:rsid w:val="00E91A88"/>
    <w:rsid w:val="00FA3DA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6A16ED89"/>
  <w15:chartTrackingRefBased/>
  <w15:docId w15:val="{BDBCCE4C-AEA9-F94D-A030-5674288F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CE0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CE0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CE0267"/>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CE0267"/>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CE0267"/>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CE0267"/>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CE0267"/>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CE0267"/>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CE0267"/>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E0267"/>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CE0267"/>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CE0267"/>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CE0267"/>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CE0267"/>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CE0267"/>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CE0267"/>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CE0267"/>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CE0267"/>
    <w:rPr>
      <w:rFonts w:eastAsiaTheme="majorEastAsia" w:cstheme="majorBidi"/>
      <w:color w:val="272727" w:themeColor="text1" w:themeTint="D8"/>
    </w:rPr>
  </w:style>
  <w:style w:type="paragraph" w:styleId="Cm">
    <w:name w:val="Title"/>
    <w:basedOn w:val="Norml"/>
    <w:next w:val="Norml"/>
    <w:link w:val="CmChar"/>
    <w:uiPriority w:val="10"/>
    <w:qFormat/>
    <w:rsid w:val="00CE0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CE0267"/>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CE0267"/>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CE0267"/>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CE0267"/>
    <w:pPr>
      <w:spacing w:before="160"/>
      <w:jc w:val="center"/>
    </w:pPr>
    <w:rPr>
      <w:i/>
      <w:iCs/>
      <w:color w:val="404040" w:themeColor="text1" w:themeTint="BF"/>
    </w:rPr>
  </w:style>
  <w:style w:type="character" w:customStyle="1" w:styleId="IdzetChar">
    <w:name w:val="Idézet Char"/>
    <w:basedOn w:val="Bekezdsalapbettpusa"/>
    <w:link w:val="Idzet"/>
    <w:uiPriority w:val="29"/>
    <w:rsid w:val="00CE0267"/>
    <w:rPr>
      <w:i/>
      <w:iCs/>
      <w:color w:val="404040" w:themeColor="text1" w:themeTint="BF"/>
    </w:rPr>
  </w:style>
  <w:style w:type="paragraph" w:styleId="Listaszerbekezds">
    <w:name w:val="List Paragraph"/>
    <w:basedOn w:val="Norml"/>
    <w:uiPriority w:val="34"/>
    <w:qFormat/>
    <w:rsid w:val="00CE0267"/>
    <w:pPr>
      <w:ind w:left="720"/>
      <w:contextualSpacing/>
    </w:pPr>
  </w:style>
  <w:style w:type="character" w:styleId="Erskiemels">
    <w:name w:val="Intense Emphasis"/>
    <w:basedOn w:val="Bekezdsalapbettpusa"/>
    <w:uiPriority w:val="21"/>
    <w:qFormat/>
    <w:rsid w:val="00CE0267"/>
    <w:rPr>
      <w:i/>
      <w:iCs/>
      <w:color w:val="0F4761" w:themeColor="accent1" w:themeShade="BF"/>
    </w:rPr>
  </w:style>
  <w:style w:type="paragraph" w:styleId="Kiemeltidzet">
    <w:name w:val="Intense Quote"/>
    <w:basedOn w:val="Norml"/>
    <w:next w:val="Norml"/>
    <w:link w:val="KiemeltidzetChar"/>
    <w:uiPriority w:val="30"/>
    <w:qFormat/>
    <w:rsid w:val="00CE0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CE0267"/>
    <w:rPr>
      <w:i/>
      <w:iCs/>
      <w:color w:val="0F4761" w:themeColor="accent1" w:themeShade="BF"/>
    </w:rPr>
  </w:style>
  <w:style w:type="character" w:styleId="Ershivatkozs">
    <w:name w:val="Intense Reference"/>
    <w:basedOn w:val="Bekezdsalapbettpusa"/>
    <w:uiPriority w:val="32"/>
    <w:qFormat/>
    <w:rsid w:val="00CE0267"/>
    <w:rPr>
      <w:b/>
      <w:bCs/>
      <w:smallCaps/>
      <w:color w:val="0F4761" w:themeColor="accent1" w:themeShade="BF"/>
      <w:spacing w:val="5"/>
    </w:rPr>
  </w:style>
  <w:style w:type="character" w:customStyle="1" w:styleId="apple-converted-space">
    <w:name w:val="apple-converted-space"/>
    <w:basedOn w:val="Bekezdsalapbettpusa"/>
    <w:rsid w:val="00CE0267"/>
  </w:style>
  <w:style w:type="paragraph" w:styleId="NormlWeb">
    <w:name w:val="Normal (Web)"/>
    <w:basedOn w:val="Norml"/>
    <w:uiPriority w:val="99"/>
    <w:semiHidden/>
    <w:unhideWhenUsed/>
    <w:rsid w:val="00CE0267"/>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character" w:styleId="Hiperhivatkozs">
    <w:name w:val="Hyperlink"/>
    <w:basedOn w:val="Bekezdsalapbettpusa"/>
    <w:uiPriority w:val="99"/>
    <w:semiHidden/>
    <w:unhideWhenUsed/>
    <w:rsid w:val="00CE0267"/>
    <w:rPr>
      <w:color w:val="0000FF"/>
      <w:u w:val="single"/>
    </w:rPr>
  </w:style>
  <w:style w:type="character" w:styleId="Kiemels2">
    <w:name w:val="Strong"/>
    <w:basedOn w:val="Bekezdsalapbettpusa"/>
    <w:uiPriority w:val="22"/>
    <w:qFormat/>
    <w:rsid w:val="00CE02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4133</Words>
  <Characters>28522</Characters>
  <Application>Microsoft Office Word</Application>
  <DocSecurity>0</DocSecurity>
  <Lines>237</Lines>
  <Paragraphs>65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Bazsali-Németh Flóra</dc:creator>
  <cp:keywords/>
  <dc:description/>
  <cp:lastModifiedBy>Bazsali-Németh Flóra</cp:lastModifiedBy>
  <cp:revision>6</cp:revision>
  <dcterms:created xsi:type="dcterms:W3CDTF">2026-02-03T21:01:00Z</dcterms:created>
  <dcterms:modified xsi:type="dcterms:W3CDTF">2026-02-09T12:18:00Z</dcterms:modified>
</cp:coreProperties>
</file>